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5B141006" w:rsidR="00C977DC" w:rsidRPr="00EF5EFD" w:rsidRDefault="00B663A8" w:rsidP="00AF0EB1">
            <w:pPr>
              <w:pStyle w:val="oneM2M-CoverTableText"/>
            </w:pPr>
            <w:r>
              <w:t xml:space="preserve"> </w:t>
            </w:r>
            <w:r w:rsidR="00E34652">
              <w:t>SDS</w:t>
            </w:r>
            <w:r w:rsidR="00E47BDC">
              <w:t xml:space="preserve"> </w:t>
            </w:r>
            <w:r w:rsidR="006E37B3">
              <w:t>#</w:t>
            </w:r>
            <w:r w:rsidR="009C474A">
              <w:t>52</w:t>
            </w:r>
          </w:p>
        </w:tc>
      </w:tr>
      <w:tr w:rsidR="005A15CD" w:rsidRPr="000E35BE"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3A5A40">
              <w:fldChar w:fldCharType="begin"/>
            </w:r>
            <w:r w:rsidR="003A5A40" w:rsidRPr="005F3677">
              <w:rPr>
                <w:lang w:val="de-DE"/>
              </w:rPr>
              <w:instrText xml:space="preserve"> HYPERLINK "mailto:A.Kraft@telekom.de" </w:instrText>
            </w:r>
            <w:r w:rsidR="003A5A40">
              <w:fldChar w:fldCharType="separate"/>
            </w:r>
            <w:r w:rsidR="000E35BE" w:rsidRPr="00EB3A0C">
              <w:rPr>
                <w:rStyle w:val="Hyperlink"/>
                <w:lang w:val="de-DE"/>
              </w:rPr>
              <w:t>A.Kraft@telekom.de</w:t>
            </w:r>
            <w:r w:rsidR="003A5A40">
              <w:rPr>
                <w:rStyle w:val="Hyperlink"/>
                <w:lang w:val="de-DE"/>
              </w:rPr>
              <w:fldChar w:fldCharType="end"/>
            </w:r>
            <w:r w:rsidR="000E35BE">
              <w:rPr>
                <w:lang w:val="de-DE"/>
              </w:rPr>
              <w:t xml:space="preserve"> </w:t>
            </w:r>
          </w:p>
          <w:p w14:paraId="15591BBE" w14:textId="2EE64416" w:rsidR="006301D6"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1451AB47" w:rsidR="005A15CD" w:rsidRPr="001D01B4" w:rsidRDefault="009C474A" w:rsidP="005D1E12">
            <w:pPr>
              <w:pStyle w:val="oneM2M-CoverTableText"/>
            </w:pPr>
            <w:r>
              <w:t>2022-01-20</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6890BF83" w:rsidR="00CE0067" w:rsidRPr="002C752B" w:rsidRDefault="00C96C07" w:rsidP="005A15CD">
            <w:pPr>
              <w:pStyle w:val="oneM2M-CoverTableText"/>
            </w:pPr>
            <w:r>
              <w:t xml:space="preserve">Adding [credentials] specialization to </w:t>
            </w:r>
            <w:r w:rsidR="00CE0067">
              <w:t>TS-0022</w:t>
            </w:r>
            <w:r w:rsidR="009C474A">
              <w:t xml:space="preserve"> (TS-0001)</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00DFAE9A" w:rsidR="005A15CD" w:rsidRPr="00883855" w:rsidRDefault="005A15CD" w:rsidP="005A15CD">
            <w:pPr>
              <w:pStyle w:val="1tableentryleft"/>
              <w:rPr>
                <w:rFonts w:ascii="Times New Roman" w:hAnsi="Times New Roman"/>
                <w:sz w:val="24"/>
              </w:rPr>
            </w:pPr>
            <w:r>
              <w:t xml:space="preserve">Release </w:t>
            </w:r>
            <w:r w:rsidR="006301D6">
              <w:t>5</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A5A40">
              <w:rPr>
                <w:rFonts w:ascii="Times New Roman" w:hAnsi="Times New Roman"/>
                <w:szCs w:val="22"/>
              </w:rPr>
            </w:r>
            <w:r w:rsidR="003A5A4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A5A40">
              <w:rPr>
                <w:rFonts w:ascii="Times New Roman" w:hAnsi="Times New Roman"/>
                <w:szCs w:val="22"/>
              </w:rPr>
            </w:r>
            <w:r w:rsidR="003A5A40">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A5A40">
              <w:rPr>
                <w:rFonts w:ascii="Times New Roman" w:hAnsi="Times New Roman"/>
                <w:szCs w:val="22"/>
              </w:rPr>
            </w:r>
            <w:r w:rsidR="003A5A4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A5A40">
              <w:rPr>
                <w:rFonts w:ascii="Times New Roman" w:hAnsi="Times New Roman"/>
                <w:szCs w:val="22"/>
              </w:rPr>
            </w:r>
            <w:r w:rsidR="003A5A40">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A5A40">
              <w:rPr>
                <w:rFonts w:ascii="Times New Roman" w:hAnsi="Times New Roman"/>
                <w:szCs w:val="22"/>
              </w:rPr>
            </w:r>
            <w:r w:rsidR="003A5A4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2BFE348E" w:rsidR="00616045" w:rsidRPr="00C839A1" w:rsidRDefault="00C839A1" w:rsidP="00AA6800">
            <w:pPr>
              <w:pStyle w:val="oneM2M-CoverTableText"/>
            </w:pPr>
            <w:r w:rsidRPr="00C839A1">
              <w:t>TS-0001, V4.1</w:t>
            </w:r>
            <w:r w:rsidR="009C474A">
              <w:t>3</w:t>
            </w:r>
            <w:r w:rsidRPr="00C839A1">
              <w:t>.</w:t>
            </w:r>
            <w:r w:rsidR="009C474A">
              <w:t>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735A7891" w:rsidR="003D2DD7" w:rsidRPr="00C839A1" w:rsidRDefault="00C839A1" w:rsidP="005409F0">
            <w:pPr>
              <w:rPr>
                <w:lang w:eastAsia="ko-KR"/>
              </w:rPr>
            </w:pPr>
            <w:r w:rsidRPr="00C839A1">
              <w:rPr>
                <w:lang w:eastAsia="ko-KR"/>
              </w:rPr>
              <w:t>TS-0001: 9.6.1.2.1</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5A81870" w:rsidR="005A15CD" w:rsidRPr="0039551C" w:rsidRDefault="006301D6"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3A5A40">
              <w:rPr>
                <w:rFonts w:ascii="Times New Roman" w:hAnsi="Times New Roman"/>
                <w:sz w:val="24"/>
              </w:rPr>
            </w:r>
            <w:r w:rsidR="003A5A40">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3A5A40">
              <w:rPr>
                <w:rFonts w:ascii="Times New Roman" w:hAnsi="Times New Roman"/>
                <w:szCs w:val="22"/>
              </w:rPr>
            </w:r>
            <w:r w:rsidR="003A5A4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A5A40">
              <w:rPr>
                <w:rFonts w:ascii="Times New Roman" w:hAnsi="Times New Roman"/>
                <w:szCs w:val="22"/>
              </w:rPr>
            </w:r>
            <w:r w:rsidR="003A5A4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8D87654" w:rsidR="005A15CD" w:rsidRDefault="006301D6" w:rsidP="005A15CD">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A5A40">
              <w:rPr>
                <w:rFonts w:ascii="Times New Roman" w:hAnsi="Times New Roman"/>
                <w:szCs w:val="22"/>
              </w:rPr>
            </w:r>
            <w:r w:rsidR="003A5A40">
              <w:rPr>
                <w:rFonts w:ascii="Times New Roman" w:hAnsi="Times New Roman"/>
                <w:szCs w:val="22"/>
              </w:rPr>
              <w:fldChar w:fldCharType="separate"/>
            </w:r>
            <w:r>
              <w:rPr>
                <w:rFonts w:ascii="Times New Roman" w:hAnsi="Times New Roman"/>
                <w:szCs w:val="22"/>
              </w:rPr>
              <w:fldChar w:fldCharType="end"/>
            </w:r>
            <w:r w:rsidR="009F0053">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A5A40">
              <w:rPr>
                <w:rFonts w:ascii="Times New Roman" w:hAnsi="Times New Roman"/>
                <w:szCs w:val="22"/>
              </w:rPr>
            </w:r>
            <w:r w:rsidR="003A5A4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A5A40">
              <w:rPr>
                <w:rFonts w:ascii="Times New Roman" w:hAnsi="Times New Roman"/>
                <w:szCs w:val="22"/>
              </w:rPr>
            </w:r>
            <w:r w:rsidR="003A5A40">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A5A40">
              <w:rPr>
                <w:rFonts w:ascii="Times New Roman" w:hAnsi="Times New Roman"/>
                <w:sz w:val="24"/>
              </w:rPr>
            </w:r>
            <w:r w:rsidR="003A5A4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3A5A40">
              <w:rPr>
                <w:rFonts w:ascii="Times New Roman" w:hAnsi="Times New Roman"/>
                <w:sz w:val="24"/>
              </w:rPr>
            </w:r>
            <w:r w:rsidR="003A5A40">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75CA0C21" w14:textId="579EDD9F" w:rsidR="00F065A8" w:rsidRDefault="00BA31C5" w:rsidP="00F065A8">
      <w:pPr>
        <w:pStyle w:val="Kommentartext"/>
      </w:pPr>
      <w:r>
        <w:t>This CR</w:t>
      </w:r>
      <w:r w:rsidR="00E607EA">
        <w:t xml:space="preserve"> </w:t>
      </w:r>
      <w:r w:rsidR="002C752B">
        <w:t>proposes</w:t>
      </w:r>
      <w:r w:rsidR="00F065A8">
        <w:t xml:space="preserve"> a new </w:t>
      </w:r>
      <w:r w:rsidR="005F78DF">
        <w:t>&lt;</w:t>
      </w:r>
      <w:proofErr w:type="spellStart"/>
      <w:r w:rsidR="00F065A8">
        <w:t>mgmtObj</w:t>
      </w:r>
      <w:proofErr w:type="spellEnd"/>
      <w:r w:rsidR="005F78DF">
        <w:t>&gt;</w:t>
      </w:r>
      <w:r w:rsidR="00F065A8">
        <w:t xml:space="preserve"> specialization to store general credentials for a device. </w:t>
      </w:r>
    </w:p>
    <w:p w14:paraId="43B26690" w14:textId="6E62F4C5" w:rsidR="00F065A8" w:rsidRDefault="00F065A8" w:rsidP="00F065A8">
      <w:pPr>
        <w:pStyle w:val="Kommentartext"/>
      </w:pPr>
      <w:r>
        <w:t>In addition to, for example, network identification and authentication, a device might also need credentials to authenticate with</w:t>
      </w:r>
      <w:r w:rsidR="005F78DF">
        <w:t xml:space="preserve"> third party components such as</w:t>
      </w:r>
      <w:r>
        <w:t xml:space="preserve"> message broker</w:t>
      </w:r>
      <w:r w:rsidR="00295DB3">
        <w:t xml:space="preserve"> or an additional</w:t>
      </w:r>
      <w:r w:rsidR="005F78DF">
        <w:t xml:space="preserve"> non-oneM2M</w:t>
      </w:r>
      <w:r w:rsidR="00295DB3">
        <w:t xml:space="preserve"> backend component</w:t>
      </w:r>
      <w:r w:rsidR="005F78DF">
        <w:t xml:space="preserve">s which are out-of-scope of the common oneM2M </w:t>
      </w:r>
      <w:proofErr w:type="spellStart"/>
      <w:r w:rsidR="005F78DF">
        <w:t>Mca</w:t>
      </w:r>
      <w:proofErr w:type="spellEnd"/>
      <w:r w:rsidR="005F78DF">
        <w:t xml:space="preserve"> communication specification</w:t>
      </w:r>
      <w:r w:rsidR="00295DB3">
        <w:t>. Beside the already available specializations, for example for OAuth2, storing simple username/password combinations or tokens are currently not supported.</w:t>
      </w:r>
      <w:r w:rsidR="000460AB">
        <w:t xml:space="preserve"> Though it is recommen</w:t>
      </w:r>
      <w:r w:rsidR="00337A64">
        <w:t>de</w:t>
      </w:r>
      <w:r w:rsidR="000460AB">
        <w:t>d to utilize more modern authentication schemes, basic or token-based authentication is still widely used in legacy installations, and in installations that cannot afford</w:t>
      </w:r>
      <w:r w:rsidR="00B7200E">
        <w:t xml:space="preserve"> or utilize</w:t>
      </w:r>
      <w:r w:rsidR="000460AB">
        <w:t xml:space="preserve"> an operated trust infrastructure.</w:t>
      </w:r>
    </w:p>
    <w:p w14:paraId="13085296" w14:textId="0A7DDBB8" w:rsidR="009F08E8" w:rsidRDefault="00D93D38" w:rsidP="00F065A8">
      <w:pPr>
        <w:pStyle w:val="Kommentartext"/>
      </w:pPr>
      <w:r>
        <w:t xml:space="preserve">The following diagram shows the general </w:t>
      </w:r>
      <w:r w:rsidR="00337A64">
        <w:t xml:space="preserve">flow. </w:t>
      </w:r>
      <w:r w:rsidR="00A762F1">
        <w:t xml:space="preserve">An AE on an ADN requires credentials to access services on a non-oneM2M service. </w:t>
      </w:r>
      <w:r w:rsidR="00337A64">
        <w:t xml:space="preserve">A CSE stores the credentials </w:t>
      </w:r>
      <w:r w:rsidR="00A762F1">
        <w:t xml:space="preserve">for that ADN together with other management information </w:t>
      </w:r>
      <w:r w:rsidR="00337A64">
        <w:t xml:space="preserve">and makes them available </w:t>
      </w:r>
      <w:r w:rsidR="00A762F1">
        <w:t xml:space="preserve">via </w:t>
      </w:r>
      <w:proofErr w:type="spellStart"/>
      <w:r w:rsidR="00A762F1">
        <w:t>Mca</w:t>
      </w:r>
      <w:proofErr w:type="spellEnd"/>
      <w:r w:rsidR="00A762F1">
        <w:t>.</w:t>
      </w:r>
      <w:r w:rsidR="006620A9">
        <w:t xml:space="preserve"> The usual oneM2M security and access methods do apply here, though an implementation may choose to store credentials in a more secure way.</w:t>
      </w:r>
    </w:p>
    <w:p w14:paraId="42FA4241" w14:textId="71BA08EA" w:rsidR="00B92956" w:rsidRDefault="002C5356" w:rsidP="00A762F1">
      <w:pPr>
        <w:pStyle w:val="Kommentartext"/>
        <w:jc w:val="center"/>
      </w:pPr>
      <w:r>
        <w:rPr>
          <w:noProof/>
        </w:rPr>
        <w:lastRenderedPageBreak/>
        <w:drawing>
          <wp:inline distT="0" distB="0" distL="0" distR="0" wp14:anchorId="08F4F0AC" wp14:editId="2BE88049">
            <wp:extent cx="5479576" cy="2559989"/>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01518" cy="2570240"/>
                    </a:xfrm>
                    <a:prstGeom prst="rect">
                      <a:avLst/>
                    </a:prstGeom>
                  </pic:spPr>
                </pic:pic>
              </a:graphicData>
            </a:graphic>
          </wp:inline>
        </w:drawing>
      </w:r>
    </w:p>
    <w:p w14:paraId="3FE7CB23" w14:textId="2B252EC5" w:rsidR="009F08E8" w:rsidRDefault="00A762F1" w:rsidP="00F065A8">
      <w:pPr>
        <w:pStyle w:val="Kommentartext"/>
      </w:pPr>
      <w:r>
        <w:t>A similar &lt;</w:t>
      </w:r>
      <w:proofErr w:type="spellStart"/>
      <w:r>
        <w:t>flexContainer</w:t>
      </w:r>
      <w:proofErr w:type="spellEnd"/>
      <w:r>
        <w:t>&gt; specialization is specified in TS-0023, 5.3.1.27 “credentials”.</w:t>
      </w:r>
      <w:r w:rsidR="006620A9">
        <w:t xml:space="preserve"> That specialization may be added or referenced to &lt;</w:t>
      </w:r>
      <w:proofErr w:type="spellStart"/>
      <w:r w:rsidR="006620A9">
        <w:t>flexContainer</w:t>
      </w:r>
      <w:proofErr w:type="spellEnd"/>
      <w:r w:rsidR="006620A9">
        <w:t xml:space="preserve">&gt; - based device management </w:t>
      </w:r>
      <w:r w:rsidR="001332FF">
        <w:t xml:space="preserve">in TS-0023 </w:t>
      </w:r>
      <w:r w:rsidR="006620A9">
        <w:t>to provide the same functionality as well.</w:t>
      </w:r>
      <w:r w:rsidR="001332FF">
        <w:t xml:space="preserve"> This would be for another CR.</w:t>
      </w:r>
    </w:p>
    <w:p w14:paraId="4C800CF0" w14:textId="7856DD5D" w:rsidR="001332FF" w:rsidRDefault="009C474A" w:rsidP="00F065A8">
      <w:pPr>
        <w:pStyle w:val="Kommentartext"/>
      </w:pPr>
      <w:r>
        <w:t xml:space="preserve">This is a mirror CR for </w:t>
      </w:r>
      <w:r w:rsidRPr="007D6A85">
        <w:t>SDS-2021-0185R01-Adding_[credentials]_specialization_to_TS-0022</w:t>
      </w:r>
      <w:r>
        <w:t xml:space="preserve"> for TS-0004</w:t>
      </w:r>
    </w:p>
    <w:p w14:paraId="40820D37" w14:textId="595DAC30" w:rsidR="009A7823" w:rsidRDefault="00DE6F13" w:rsidP="00F065A8">
      <w:pPr>
        <w:pStyle w:val="Kommentartext"/>
        <w:rPr>
          <w:lang w:val="en-US"/>
        </w:rPr>
      </w:pPr>
      <w:r>
        <w:rPr>
          <w:lang w:val="en-US"/>
        </w:rPr>
        <w:t xml:space="preserve">Change </w:t>
      </w:r>
      <w:r w:rsidR="00351151">
        <w:rPr>
          <w:lang w:val="en-US"/>
        </w:rPr>
        <w:t>1</w:t>
      </w:r>
      <w:r>
        <w:rPr>
          <w:lang w:val="en-US"/>
        </w:rPr>
        <w:t xml:space="preserve"> provides an update of TS-0001, </w:t>
      </w:r>
      <w:r w:rsidRPr="00DE6F13">
        <w:rPr>
          <w:lang w:val="en-US"/>
        </w:rPr>
        <w:t>Table 9.6.1.2.1-1: &lt;</w:t>
      </w:r>
      <w:proofErr w:type="spellStart"/>
      <w:r w:rsidRPr="00DE6F13">
        <w:rPr>
          <w:lang w:val="en-US"/>
        </w:rPr>
        <w:t>mgmtObj</w:t>
      </w:r>
      <w:proofErr w:type="spellEnd"/>
      <w:r w:rsidRPr="00DE6F13">
        <w:rPr>
          <w:lang w:val="en-US"/>
        </w:rPr>
        <w:t>&gt; Specializations</w:t>
      </w:r>
      <w:r>
        <w:rPr>
          <w:lang w:val="en-US"/>
        </w:rPr>
        <w:t xml:space="preserve">. </w:t>
      </w:r>
    </w:p>
    <w:p w14:paraId="7FF0EAF6" w14:textId="191ABDA0" w:rsidR="009A7823" w:rsidRPr="009A7823" w:rsidRDefault="009A7823" w:rsidP="00F065A8">
      <w:pPr>
        <w:pStyle w:val="Kommentartext"/>
      </w:pPr>
      <w:r>
        <w:rPr>
          <w:lang w:val="en-US"/>
        </w:rPr>
        <w:t xml:space="preserve">Question: The TS-0022 </w:t>
      </w:r>
      <w:proofErr w:type="spellStart"/>
      <w:r>
        <w:rPr>
          <w:lang w:val="en-US"/>
        </w:rPr>
        <w:t>mgmtObj</w:t>
      </w:r>
      <w:proofErr w:type="spellEnd"/>
      <w:r>
        <w:rPr>
          <w:lang w:val="en-US"/>
        </w:rPr>
        <w:t xml:space="preserve"> specializations are not listed in TS-0001, </w:t>
      </w:r>
      <w:r w:rsidRPr="009A7823">
        <w:rPr>
          <w:lang w:val="en-US"/>
        </w:rPr>
        <w:t>Table 9.6.18-1: Child resources of &lt;node&gt; resource</w:t>
      </w:r>
      <w:r>
        <w:rPr>
          <w:lang w:val="en-US"/>
        </w:rPr>
        <w:t>. But where are they, e.g. to state the cardinality.</w:t>
      </w:r>
    </w:p>
    <w:p w14:paraId="40B35668" w14:textId="39B4DB63" w:rsidR="003B0630" w:rsidRDefault="003B0630">
      <w:pPr>
        <w:overflowPunct/>
        <w:autoSpaceDE/>
        <w:autoSpaceDN/>
        <w:adjustRightInd/>
        <w:spacing w:after="0"/>
        <w:textAlignment w:val="auto"/>
        <w:rPr>
          <w:lang w:val="en-US"/>
        </w:rPr>
      </w:pPr>
      <w:r>
        <w:rPr>
          <w:lang w:val="en-US"/>
        </w:rPr>
        <w:br w:type="page"/>
      </w:r>
    </w:p>
    <w:bookmarkEnd w:id="2"/>
    <w:bookmarkEnd w:id="3"/>
    <w:p w14:paraId="7714D9D3" w14:textId="5156501E" w:rsidR="00C420A6" w:rsidRDefault="00C420A6" w:rsidP="00C420A6">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351151" w:rsidRPr="00351151">
        <w:rPr>
          <w:lang w:val="en-US"/>
        </w:rPr>
        <w:t>1</w:t>
      </w:r>
      <w:r w:rsidR="00D85070">
        <w:rPr>
          <w:lang w:val="en-US"/>
        </w:rPr>
        <w:t xml:space="preserve"> </w:t>
      </w:r>
      <w:r>
        <w:rPr>
          <w:lang w:val="en-US"/>
        </w:rPr>
        <w:t xml:space="preserve"> </w:t>
      </w:r>
      <w:r w:rsidRPr="0083538B">
        <w:t>******************</w:t>
      </w:r>
      <w:r>
        <w:rPr>
          <w:lang w:val="en-US"/>
        </w:rPr>
        <w:t>*******</w:t>
      </w:r>
    </w:p>
    <w:p w14:paraId="2AF9EEE3" w14:textId="77777777" w:rsidR="00351151" w:rsidRDefault="00351151" w:rsidP="00351151">
      <w:pPr>
        <w:pStyle w:val="berschrift5"/>
        <w:rPr>
          <w:lang w:val="en-GB"/>
        </w:rPr>
      </w:pPr>
      <w:bookmarkStart w:id="4" w:name="_Toc92206697"/>
      <w:r>
        <w:t>9.6.1.2.1</w:t>
      </w:r>
      <w:r>
        <w:rPr>
          <w:rFonts w:eastAsia="SimSun"/>
          <w:lang w:eastAsia="zh-CN"/>
        </w:rPr>
        <w:tab/>
      </w:r>
      <w:proofErr w:type="spellStart"/>
      <w:r>
        <w:t>Specializations</w:t>
      </w:r>
      <w:proofErr w:type="spellEnd"/>
      <w:r>
        <w:t xml:space="preserve"> </w:t>
      </w:r>
      <w:proofErr w:type="spellStart"/>
      <w:r>
        <w:t>of</w:t>
      </w:r>
      <w:proofErr w:type="spellEnd"/>
      <w:r>
        <w:t xml:space="preserve"> &lt;</w:t>
      </w:r>
      <w:proofErr w:type="spellStart"/>
      <w:r>
        <w:rPr>
          <w:i/>
        </w:rPr>
        <w:t>mgmtObj</w:t>
      </w:r>
      <w:proofErr w:type="spellEnd"/>
      <w:r>
        <w:t>&gt;</w:t>
      </w:r>
      <w:bookmarkEnd w:id="4"/>
    </w:p>
    <w:p w14:paraId="514E47A4" w14:textId="77777777" w:rsidR="00351151" w:rsidRDefault="00351151" w:rsidP="00351151">
      <w:pPr>
        <w:keepNext/>
        <w:keepLines/>
      </w:pPr>
      <w:r>
        <w:t xml:space="preserve">Table 9.6.1.2.1-1 lists specializations of the </w:t>
      </w:r>
      <w:r>
        <w:rPr>
          <w:i/>
        </w:rPr>
        <w:t>&lt;</w:t>
      </w:r>
      <w:proofErr w:type="spellStart"/>
      <w:r>
        <w:rPr>
          <w:i/>
        </w:rPr>
        <w:t>mgmtObj</w:t>
      </w:r>
      <w:proofErr w:type="spellEnd"/>
      <w:r>
        <w:rPr>
          <w:i/>
        </w:rPr>
        <w:t>&gt;</w:t>
      </w:r>
      <w:r>
        <w:t xml:space="preserve"> resource </w:t>
      </w:r>
      <w:r>
        <w:rPr>
          <w:rFonts w:eastAsia="SimSun"/>
          <w:lang w:eastAsia="zh-CN"/>
        </w:rPr>
        <w:t>t</w:t>
      </w:r>
      <w:r>
        <w:t xml:space="preserve">ype in which the </w:t>
      </w:r>
      <w:proofErr w:type="spellStart"/>
      <w:r>
        <w:rPr>
          <w:i/>
        </w:rPr>
        <w:t>mgmtDefinition</w:t>
      </w:r>
      <w:proofErr w:type="spellEnd"/>
      <w:r>
        <w:t xml:space="preserve"> attribute contains an enumerated value that provides further definition of the resource.</w:t>
      </w:r>
    </w:p>
    <w:p w14:paraId="431F3BDD" w14:textId="77777777" w:rsidR="00351151" w:rsidRDefault="00351151" w:rsidP="00351151">
      <w:pPr>
        <w:pStyle w:val="TH"/>
      </w:pPr>
      <w:r>
        <w:t>Table 9.6.1.2</w:t>
      </w:r>
      <w:r>
        <w:rPr>
          <w:rFonts w:eastAsia="SimSun"/>
          <w:lang w:eastAsia="zh-CN"/>
        </w:rPr>
        <w:t>.1</w:t>
      </w:r>
      <w:r>
        <w:t xml:space="preserve">-1: </w:t>
      </w:r>
      <w:r>
        <w:rPr>
          <w:rFonts w:eastAsia="SimSun"/>
          <w:lang w:eastAsia="zh-CN"/>
        </w:rPr>
        <w:t>&lt;</w:t>
      </w:r>
      <w:proofErr w:type="spellStart"/>
      <w:r>
        <w:rPr>
          <w:rFonts w:eastAsia="SimSun"/>
          <w:i/>
          <w:lang w:eastAsia="zh-CN"/>
        </w:rPr>
        <w:t>mgmtObj</w:t>
      </w:r>
      <w:proofErr w:type="spellEnd"/>
      <w:r>
        <w:rPr>
          <w:rFonts w:eastAsia="SimSun"/>
          <w:lang w:eastAsia="zh-CN"/>
        </w:rPr>
        <w:t>&gt;</w:t>
      </w:r>
      <w:r>
        <w:t xml:space="preserve"> Specializations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7"/>
        <w:gridCol w:w="3520"/>
        <w:gridCol w:w="1921"/>
        <w:gridCol w:w="1506"/>
        <w:gridCol w:w="841"/>
      </w:tblGrid>
      <w:tr w:rsidR="00351151" w14:paraId="490801CD" w14:textId="77777777" w:rsidTr="00351151">
        <w:trPr>
          <w:tblHeader/>
          <w:jc w:val="center"/>
        </w:trPr>
        <w:tc>
          <w:tcPr>
            <w:tcW w:w="209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486C99" w14:textId="77777777" w:rsidR="00351151" w:rsidRDefault="00351151">
            <w:pPr>
              <w:pStyle w:val="TAH"/>
              <w:rPr>
                <w:rFonts w:eastAsia="Arial Unicode MS"/>
              </w:rPr>
            </w:pPr>
            <w:r>
              <w:rPr>
                <w:rFonts w:eastAsia="Arial Unicode MS"/>
              </w:rPr>
              <w:t xml:space="preserve">Resource specialization </w:t>
            </w:r>
          </w:p>
        </w:tc>
        <w:tc>
          <w:tcPr>
            <w:tcW w:w="3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57ADEDC" w14:textId="77777777" w:rsidR="00351151" w:rsidRDefault="00351151">
            <w:pPr>
              <w:pStyle w:val="TAH"/>
              <w:rPr>
                <w:rFonts w:eastAsia="Arial Unicode MS"/>
              </w:rPr>
            </w:pPr>
            <w:r>
              <w:rPr>
                <w:rFonts w:eastAsia="Arial Unicode MS"/>
              </w:rPr>
              <w:t>Short Description</w:t>
            </w:r>
          </w:p>
        </w:tc>
        <w:tc>
          <w:tcPr>
            <w:tcW w:w="192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5C45705" w14:textId="77777777" w:rsidR="00351151" w:rsidRDefault="00351151">
            <w:pPr>
              <w:pStyle w:val="TAH"/>
              <w:rPr>
                <w:rFonts w:eastAsia="Arial Unicode MS"/>
              </w:rPr>
            </w:pPr>
            <w:r>
              <w:rPr>
                <w:rFonts w:eastAsia="Arial Unicode MS"/>
              </w:rPr>
              <w:t>Child Resource Types</w:t>
            </w:r>
          </w:p>
        </w:tc>
        <w:tc>
          <w:tcPr>
            <w:tcW w:w="15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4B1E06" w14:textId="77777777" w:rsidR="00351151" w:rsidRDefault="00351151">
            <w:pPr>
              <w:pStyle w:val="TAH"/>
              <w:rPr>
                <w:rFonts w:eastAsia="Arial Unicode MS"/>
              </w:rPr>
            </w:pPr>
            <w:r>
              <w:rPr>
                <w:rFonts w:eastAsia="Arial Unicode MS"/>
              </w:rPr>
              <w:t>Parent Resource Types</w:t>
            </w:r>
          </w:p>
        </w:tc>
        <w:tc>
          <w:tcPr>
            <w:tcW w:w="8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4CBC9C2" w14:textId="77777777" w:rsidR="00351151" w:rsidRDefault="00351151">
            <w:pPr>
              <w:pStyle w:val="TAH"/>
              <w:rPr>
                <w:rFonts w:eastAsia="Arial Unicode MS"/>
              </w:rPr>
            </w:pPr>
            <w:r>
              <w:rPr>
                <w:rFonts w:eastAsia="Arial Unicode MS"/>
              </w:rPr>
              <w:t>Clause</w:t>
            </w:r>
          </w:p>
        </w:tc>
      </w:tr>
      <w:tr w:rsidR="00351151" w14:paraId="294517CE"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5339E5B8" w14:textId="77777777" w:rsidR="00351151" w:rsidRDefault="00351151">
            <w:pPr>
              <w:pStyle w:val="TAL"/>
              <w:keepNext w:val="0"/>
              <w:rPr>
                <w:rFonts w:eastAsia="Arial Unicode MS"/>
                <w:i/>
              </w:rPr>
            </w:pPr>
            <w:proofErr w:type="spellStart"/>
            <w:r>
              <w:rPr>
                <w:rFonts w:eastAsia="Arial Unicode MS"/>
                <w:i/>
              </w:rPr>
              <w:t>activeCmdhPolicy</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6F2EB249" w14:textId="77777777" w:rsidR="00351151" w:rsidRDefault="00351151">
            <w:pPr>
              <w:pStyle w:val="TAL"/>
              <w:rPr>
                <w:rFonts w:eastAsia="Arial Unicode MS"/>
              </w:rPr>
            </w:pPr>
            <w:r>
              <w:rPr>
                <w:rFonts w:eastAsia="Arial Unicode MS"/>
              </w:rPr>
              <w:t>Provides a link to the currently active set of CMDH policies</w:t>
            </w:r>
          </w:p>
        </w:tc>
        <w:tc>
          <w:tcPr>
            <w:tcW w:w="1921" w:type="dxa"/>
            <w:tcBorders>
              <w:top w:val="single" w:sz="4" w:space="0" w:color="auto"/>
              <w:left w:val="single" w:sz="4" w:space="0" w:color="auto"/>
              <w:bottom w:val="single" w:sz="4" w:space="0" w:color="auto"/>
              <w:right w:val="single" w:sz="4" w:space="0" w:color="auto"/>
            </w:tcBorders>
            <w:hideMark/>
          </w:tcPr>
          <w:p w14:paraId="6D7A90AE" w14:textId="77777777" w:rsidR="00351151" w:rsidRDefault="00351151">
            <w:pPr>
              <w:pStyle w:val="TAL"/>
              <w:keepNext w:val="0"/>
              <w:rPr>
                <w:rFonts w:eastAsia="Arial Unicode MS"/>
              </w:rPr>
            </w:pPr>
            <w:r>
              <w:rPr>
                <w:rFonts w:eastAsia="Arial Unicode MS"/>
                <w:lang w:eastAsia="ko-KR"/>
              </w:rPr>
              <w:t>None specified</w:t>
            </w:r>
          </w:p>
        </w:tc>
        <w:tc>
          <w:tcPr>
            <w:tcW w:w="1506" w:type="dxa"/>
            <w:tcBorders>
              <w:top w:val="single" w:sz="4" w:space="0" w:color="auto"/>
              <w:left w:val="single" w:sz="4" w:space="0" w:color="auto"/>
              <w:bottom w:val="single" w:sz="4" w:space="0" w:color="auto"/>
              <w:right w:val="single" w:sz="4" w:space="0" w:color="auto"/>
            </w:tcBorders>
            <w:hideMark/>
          </w:tcPr>
          <w:p w14:paraId="120D4E49"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23810FBA" w14:textId="77777777" w:rsidR="00351151" w:rsidRDefault="00351151">
            <w:pPr>
              <w:pStyle w:val="TAL"/>
              <w:keepNext w:val="0"/>
              <w:rPr>
                <w:rFonts w:eastAsia="Arial Unicode MS"/>
              </w:rPr>
            </w:pPr>
            <w:r>
              <w:rPr>
                <w:rFonts w:eastAsia="Arial Unicode MS"/>
              </w:rPr>
              <w:t>D.12.1</w:t>
            </w:r>
          </w:p>
        </w:tc>
      </w:tr>
      <w:tr w:rsidR="00351151" w14:paraId="6EEC4405"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5AAF0D61" w14:textId="77777777" w:rsidR="00351151" w:rsidRDefault="00351151">
            <w:pPr>
              <w:pStyle w:val="TAL"/>
              <w:keepNext w:val="0"/>
              <w:rPr>
                <w:rFonts w:eastAsia="Arial Unicode MS"/>
                <w:i/>
              </w:rPr>
            </w:pPr>
            <w:proofErr w:type="spellStart"/>
            <w:r>
              <w:rPr>
                <w:rFonts w:eastAsia="Arial Unicode MS"/>
                <w:i/>
              </w:rPr>
              <w:t>areaNwkDeviceInfo</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08A13063" w14:textId="77777777" w:rsidR="00351151" w:rsidRDefault="00351151">
            <w:pPr>
              <w:pStyle w:val="TAL"/>
              <w:keepNext w:val="0"/>
              <w:rPr>
                <w:rFonts w:eastAsia="Arial Unicode MS"/>
              </w:rPr>
            </w:pPr>
            <w:r>
              <w:rPr>
                <w:rFonts w:eastAsia="Arial Unicode MS"/>
                <w:lang w:eastAsia="zh-CN"/>
              </w:rPr>
              <w:t>Provides information about the Node in the M2M Area Network</w:t>
            </w:r>
          </w:p>
        </w:tc>
        <w:tc>
          <w:tcPr>
            <w:tcW w:w="1921" w:type="dxa"/>
            <w:tcBorders>
              <w:top w:val="single" w:sz="4" w:space="0" w:color="auto"/>
              <w:left w:val="single" w:sz="4" w:space="0" w:color="auto"/>
              <w:bottom w:val="single" w:sz="4" w:space="0" w:color="auto"/>
              <w:right w:val="single" w:sz="4" w:space="0" w:color="auto"/>
            </w:tcBorders>
            <w:hideMark/>
          </w:tcPr>
          <w:p w14:paraId="2AC9F9E4"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218474F3"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71874EF0" w14:textId="77777777" w:rsidR="00351151" w:rsidRDefault="00351151">
            <w:pPr>
              <w:pStyle w:val="TAL"/>
              <w:keepNext w:val="0"/>
              <w:rPr>
                <w:rFonts w:eastAsia="Arial Unicode MS"/>
              </w:rPr>
            </w:pPr>
            <w:r>
              <w:rPr>
                <w:rFonts w:eastAsia="Arial Unicode MS"/>
              </w:rPr>
              <w:t>D.6</w:t>
            </w:r>
          </w:p>
        </w:tc>
      </w:tr>
      <w:tr w:rsidR="00351151" w14:paraId="6653B116"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78FA7750" w14:textId="77777777" w:rsidR="00351151" w:rsidRDefault="00351151">
            <w:pPr>
              <w:pStyle w:val="TAL"/>
              <w:keepNext w:val="0"/>
              <w:rPr>
                <w:rFonts w:eastAsia="Arial Unicode MS"/>
                <w:i/>
              </w:rPr>
            </w:pPr>
            <w:proofErr w:type="spellStart"/>
            <w:r>
              <w:rPr>
                <w:rFonts w:eastAsia="Arial Unicode MS"/>
                <w:i/>
              </w:rPr>
              <w:t>areaNwkInfo</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3BC02FE0" w14:textId="77777777" w:rsidR="00351151" w:rsidRDefault="00351151">
            <w:pPr>
              <w:pStyle w:val="TAL"/>
              <w:keepNext w:val="0"/>
              <w:rPr>
                <w:rFonts w:eastAsia="Arial Unicode MS"/>
              </w:rPr>
            </w:pPr>
            <w:r>
              <w:rPr>
                <w:rFonts w:eastAsia="Arial Unicode MS"/>
                <w:lang w:eastAsia="ko-KR"/>
              </w:rPr>
              <w:t xml:space="preserve">Describes the list of Nodes attached behind the MN node and its </w:t>
            </w:r>
            <w:r>
              <w:rPr>
                <w:rFonts w:eastAsia="Arial Unicode MS"/>
                <w:lang w:eastAsia="zh-CN"/>
              </w:rPr>
              <w:t xml:space="preserve">physical or </w:t>
            </w:r>
            <w:r>
              <w:rPr>
                <w:rFonts w:eastAsia="Arial Unicode MS"/>
                <w:lang w:eastAsia="ko-KR"/>
              </w:rPr>
              <w:t>underlying relation among the nodes in the M2M Area Network</w:t>
            </w:r>
          </w:p>
        </w:tc>
        <w:tc>
          <w:tcPr>
            <w:tcW w:w="1921" w:type="dxa"/>
            <w:tcBorders>
              <w:top w:val="single" w:sz="4" w:space="0" w:color="auto"/>
              <w:left w:val="single" w:sz="4" w:space="0" w:color="auto"/>
              <w:bottom w:val="single" w:sz="4" w:space="0" w:color="auto"/>
              <w:right w:val="single" w:sz="4" w:space="0" w:color="auto"/>
            </w:tcBorders>
            <w:hideMark/>
          </w:tcPr>
          <w:p w14:paraId="56F968EF"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393B7A62"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39D2C81C" w14:textId="77777777" w:rsidR="00351151" w:rsidRDefault="00351151">
            <w:pPr>
              <w:pStyle w:val="TAL"/>
              <w:keepNext w:val="0"/>
              <w:rPr>
                <w:rFonts w:eastAsia="Arial Unicode MS"/>
              </w:rPr>
            </w:pPr>
            <w:r>
              <w:rPr>
                <w:rFonts w:eastAsia="Arial Unicode MS"/>
              </w:rPr>
              <w:t>D.5</w:t>
            </w:r>
          </w:p>
        </w:tc>
      </w:tr>
      <w:tr w:rsidR="00351151" w14:paraId="55A7C684"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33BD8DCE" w14:textId="77777777" w:rsidR="00351151" w:rsidRDefault="00351151">
            <w:pPr>
              <w:pStyle w:val="TAL"/>
              <w:keepNext w:val="0"/>
              <w:rPr>
                <w:rFonts w:eastAsia="Arial Unicode MS"/>
                <w:i/>
              </w:rPr>
            </w:pPr>
            <w:r>
              <w:rPr>
                <w:rFonts w:eastAsia="Arial Unicode MS"/>
                <w:i/>
              </w:rPr>
              <w:t>battery</w:t>
            </w:r>
          </w:p>
        </w:tc>
        <w:tc>
          <w:tcPr>
            <w:tcW w:w="3520" w:type="dxa"/>
            <w:tcBorders>
              <w:top w:val="single" w:sz="4" w:space="0" w:color="auto"/>
              <w:left w:val="single" w:sz="4" w:space="0" w:color="auto"/>
              <w:bottom w:val="single" w:sz="4" w:space="0" w:color="auto"/>
              <w:right w:val="single" w:sz="4" w:space="0" w:color="auto"/>
            </w:tcBorders>
            <w:hideMark/>
          </w:tcPr>
          <w:p w14:paraId="09F5F87F" w14:textId="77777777" w:rsidR="00351151" w:rsidRDefault="00351151">
            <w:pPr>
              <w:pStyle w:val="TAL"/>
              <w:keepNext w:val="0"/>
              <w:rPr>
                <w:rFonts w:eastAsia="Arial Unicode MS"/>
              </w:rPr>
            </w:pPr>
            <w:r>
              <w:rPr>
                <w:rFonts w:eastAsia="Arial Unicode MS"/>
                <w:lang w:eastAsia="ko-KR"/>
              </w:rPr>
              <w:t>Provides the power information of the node (e.g. remaining battery charge)</w:t>
            </w:r>
          </w:p>
        </w:tc>
        <w:tc>
          <w:tcPr>
            <w:tcW w:w="1921" w:type="dxa"/>
            <w:tcBorders>
              <w:top w:val="single" w:sz="4" w:space="0" w:color="auto"/>
              <w:left w:val="single" w:sz="4" w:space="0" w:color="auto"/>
              <w:bottom w:val="single" w:sz="4" w:space="0" w:color="auto"/>
              <w:right w:val="single" w:sz="4" w:space="0" w:color="auto"/>
            </w:tcBorders>
            <w:hideMark/>
          </w:tcPr>
          <w:p w14:paraId="3C4ADFC0"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1F76AAC2"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26819E6F" w14:textId="77777777" w:rsidR="00351151" w:rsidRDefault="00351151">
            <w:pPr>
              <w:pStyle w:val="TAL"/>
              <w:keepNext w:val="0"/>
              <w:rPr>
                <w:rFonts w:eastAsia="Arial Unicode MS"/>
              </w:rPr>
            </w:pPr>
            <w:r>
              <w:rPr>
                <w:rFonts w:eastAsia="Arial Unicode MS"/>
              </w:rPr>
              <w:t>D.7</w:t>
            </w:r>
          </w:p>
        </w:tc>
      </w:tr>
      <w:tr w:rsidR="00351151" w14:paraId="7FE34559"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207786A7" w14:textId="77777777" w:rsidR="00351151" w:rsidRDefault="00351151">
            <w:pPr>
              <w:pStyle w:val="TAL"/>
              <w:keepNext w:val="0"/>
              <w:rPr>
                <w:rFonts w:eastAsia="Arial Unicode MS"/>
                <w:i/>
              </w:rPr>
            </w:pPr>
            <w:proofErr w:type="spellStart"/>
            <w:r>
              <w:rPr>
                <w:rFonts w:eastAsia="Arial Unicode MS"/>
                <w:i/>
              </w:rPr>
              <w:t>cmdhBuffer</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24758033" w14:textId="77777777" w:rsidR="00351151" w:rsidRDefault="00351151">
            <w:pPr>
              <w:pStyle w:val="TAL"/>
              <w:keepNext w:val="0"/>
              <w:rPr>
                <w:rFonts w:eastAsia="Arial Unicode MS"/>
              </w:rPr>
            </w:pPr>
            <w:r>
              <w:rPr>
                <w:rFonts w:eastAsia="Arial Unicode MS"/>
              </w:rPr>
              <w:t>Defines CMDH buffer usage limits</w:t>
            </w:r>
          </w:p>
        </w:tc>
        <w:tc>
          <w:tcPr>
            <w:tcW w:w="1921" w:type="dxa"/>
            <w:tcBorders>
              <w:top w:val="single" w:sz="4" w:space="0" w:color="auto"/>
              <w:left w:val="single" w:sz="4" w:space="0" w:color="auto"/>
              <w:bottom w:val="single" w:sz="4" w:space="0" w:color="auto"/>
              <w:right w:val="single" w:sz="4" w:space="0" w:color="auto"/>
            </w:tcBorders>
            <w:hideMark/>
          </w:tcPr>
          <w:p w14:paraId="4AC3DB99" w14:textId="77777777" w:rsidR="00351151" w:rsidRDefault="00351151">
            <w:pPr>
              <w:pStyle w:val="TAL"/>
              <w:keepNext w:val="0"/>
              <w:rPr>
                <w:rFonts w:eastAsia="Arial Unicode MS"/>
                <w:i/>
                <w:strike/>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56CC69D4" w14:textId="77777777" w:rsidR="00351151" w:rsidRDefault="00351151">
            <w:pPr>
              <w:pStyle w:val="TAL"/>
              <w:keepNext w:val="0"/>
              <w:rPr>
                <w:rFonts w:eastAsia="Arial Unicode MS"/>
                <w:i/>
              </w:rPr>
            </w:pPr>
            <w:proofErr w:type="spellStart"/>
            <w:r>
              <w:rPr>
                <w:rFonts w:eastAsia="Arial Unicode MS"/>
                <w:i/>
              </w:rPr>
              <w:t>cmdhPolicy</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7B04BD68" w14:textId="77777777" w:rsidR="00351151" w:rsidRDefault="00351151">
            <w:pPr>
              <w:pStyle w:val="TAL"/>
              <w:keepNext w:val="0"/>
              <w:rPr>
                <w:rFonts w:eastAsia="Arial Unicode MS"/>
              </w:rPr>
            </w:pPr>
            <w:r>
              <w:rPr>
                <w:rFonts w:eastAsia="Arial Unicode MS"/>
              </w:rPr>
              <w:t>D.12.8</w:t>
            </w:r>
          </w:p>
        </w:tc>
      </w:tr>
      <w:tr w:rsidR="00351151" w14:paraId="069EC987"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4CE8703A" w14:textId="77777777" w:rsidR="00351151" w:rsidRDefault="00351151">
            <w:pPr>
              <w:pStyle w:val="TAL"/>
              <w:keepNext w:val="0"/>
              <w:rPr>
                <w:rFonts w:eastAsia="Arial Unicode MS"/>
                <w:i/>
              </w:rPr>
            </w:pPr>
            <w:proofErr w:type="spellStart"/>
            <w:r>
              <w:rPr>
                <w:rFonts w:eastAsia="Arial Unicode MS"/>
                <w:i/>
              </w:rPr>
              <w:t>cmdhDefaults</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0C263585" w14:textId="77777777" w:rsidR="00351151" w:rsidRDefault="00351151">
            <w:pPr>
              <w:pStyle w:val="TAL"/>
              <w:keepNext w:val="0"/>
              <w:rPr>
                <w:rFonts w:eastAsia="Arial Unicode MS"/>
              </w:rPr>
            </w:pPr>
            <w:r>
              <w:rPr>
                <w:rFonts w:eastAsia="Arial Unicode MS"/>
              </w:rPr>
              <w:t>Defines CMDH default values</w:t>
            </w:r>
          </w:p>
        </w:tc>
        <w:tc>
          <w:tcPr>
            <w:tcW w:w="1921" w:type="dxa"/>
            <w:tcBorders>
              <w:top w:val="single" w:sz="4" w:space="0" w:color="auto"/>
              <w:left w:val="single" w:sz="4" w:space="0" w:color="auto"/>
              <w:bottom w:val="single" w:sz="4" w:space="0" w:color="auto"/>
              <w:right w:val="single" w:sz="4" w:space="0" w:color="auto"/>
            </w:tcBorders>
            <w:hideMark/>
          </w:tcPr>
          <w:p w14:paraId="30DFD7A1" w14:textId="77777777" w:rsidR="00351151" w:rsidRDefault="00351151">
            <w:pPr>
              <w:pStyle w:val="TAL"/>
              <w:keepNext w:val="0"/>
              <w:rPr>
                <w:rFonts w:eastAsia="Arial Unicode MS"/>
                <w:i/>
              </w:rPr>
            </w:pPr>
            <w:proofErr w:type="spellStart"/>
            <w:r>
              <w:rPr>
                <w:rFonts w:eastAsia="Arial Unicode MS"/>
                <w:i/>
              </w:rPr>
              <w:t>cmdhDefEcValue</w:t>
            </w:r>
            <w:proofErr w:type="spellEnd"/>
            <w:r>
              <w:rPr>
                <w:rFonts w:eastAsia="Arial Unicode MS"/>
                <w:i/>
              </w:rPr>
              <w:t xml:space="preserve">, </w:t>
            </w:r>
            <w:proofErr w:type="spellStart"/>
            <w:r>
              <w:rPr>
                <w:rFonts w:eastAsia="Arial Unicode MS"/>
                <w:i/>
              </w:rPr>
              <w:t>cmdhEcDefParamValues</w:t>
            </w:r>
            <w:proofErr w:type="spellEnd"/>
          </w:p>
          <w:p w14:paraId="16600AB1"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7D86DB8C" w14:textId="77777777" w:rsidR="00351151" w:rsidRDefault="00351151">
            <w:pPr>
              <w:pStyle w:val="TAL"/>
              <w:keepNext w:val="0"/>
              <w:rPr>
                <w:rFonts w:eastAsia="Arial Unicode MS"/>
                <w:i/>
              </w:rPr>
            </w:pPr>
            <w:proofErr w:type="spellStart"/>
            <w:r>
              <w:rPr>
                <w:rFonts w:eastAsia="Arial Unicode MS"/>
                <w:i/>
              </w:rPr>
              <w:t>cmdhPolicy</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39A1935A" w14:textId="77777777" w:rsidR="00351151" w:rsidRDefault="00351151">
            <w:pPr>
              <w:pStyle w:val="TAL"/>
              <w:keepNext w:val="0"/>
              <w:rPr>
                <w:rFonts w:eastAsia="Arial Unicode MS"/>
              </w:rPr>
            </w:pPr>
            <w:r>
              <w:rPr>
                <w:rFonts w:eastAsia="Arial Unicode MS"/>
              </w:rPr>
              <w:t>D.12.2</w:t>
            </w:r>
          </w:p>
        </w:tc>
      </w:tr>
      <w:tr w:rsidR="00351151" w14:paraId="5C77F356"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14A5EDC1" w14:textId="77777777" w:rsidR="00351151" w:rsidRDefault="00351151">
            <w:pPr>
              <w:pStyle w:val="TAL"/>
              <w:keepNext w:val="0"/>
              <w:rPr>
                <w:rFonts w:eastAsia="Arial Unicode MS"/>
                <w:i/>
              </w:rPr>
            </w:pPr>
            <w:proofErr w:type="spellStart"/>
            <w:r>
              <w:rPr>
                <w:rFonts w:eastAsia="Arial Unicode MS"/>
                <w:i/>
              </w:rPr>
              <w:t>cmdhEcDefParamValues</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3C9EB0F2" w14:textId="77777777" w:rsidR="00351151" w:rsidRDefault="00351151">
            <w:pPr>
              <w:pStyle w:val="TAL"/>
              <w:keepNext w:val="0"/>
              <w:rPr>
                <w:rFonts w:eastAsia="Arial Unicode MS"/>
              </w:rPr>
            </w:pPr>
            <w:r>
              <w:rPr>
                <w:rFonts w:eastAsia="Arial Unicode MS"/>
              </w:rPr>
              <w:t>Represent a specific set of default values for the CMDH related parameters</w:t>
            </w:r>
          </w:p>
        </w:tc>
        <w:tc>
          <w:tcPr>
            <w:tcW w:w="1921" w:type="dxa"/>
            <w:tcBorders>
              <w:top w:val="single" w:sz="4" w:space="0" w:color="auto"/>
              <w:left w:val="single" w:sz="4" w:space="0" w:color="auto"/>
              <w:bottom w:val="single" w:sz="4" w:space="0" w:color="auto"/>
              <w:right w:val="single" w:sz="4" w:space="0" w:color="auto"/>
            </w:tcBorders>
            <w:hideMark/>
          </w:tcPr>
          <w:p w14:paraId="2EF717B8" w14:textId="77777777" w:rsidR="00351151" w:rsidRDefault="00351151">
            <w:pPr>
              <w:pStyle w:val="TAL"/>
              <w:keepNext w:val="0"/>
              <w:rPr>
                <w:rFonts w:eastAsia="Arial Unicode MS"/>
                <w:i/>
                <w:strike/>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5855C595" w14:textId="77777777" w:rsidR="00351151" w:rsidRDefault="00351151">
            <w:pPr>
              <w:pStyle w:val="TAL"/>
              <w:keepNext w:val="0"/>
              <w:rPr>
                <w:rFonts w:eastAsia="Arial Unicode MS"/>
                <w:i/>
              </w:rPr>
            </w:pPr>
            <w:proofErr w:type="spellStart"/>
            <w:r>
              <w:rPr>
                <w:rFonts w:eastAsia="Arial Unicode MS"/>
                <w:i/>
              </w:rPr>
              <w:t>cmdhDefaults</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6D89D9DD" w14:textId="77777777" w:rsidR="00351151" w:rsidRDefault="00351151">
            <w:pPr>
              <w:pStyle w:val="TAL"/>
              <w:keepNext w:val="0"/>
              <w:rPr>
                <w:rFonts w:eastAsia="Arial Unicode MS"/>
              </w:rPr>
            </w:pPr>
            <w:r>
              <w:rPr>
                <w:rFonts w:eastAsia="Arial Unicode MS"/>
              </w:rPr>
              <w:t>D.12.4</w:t>
            </w:r>
          </w:p>
        </w:tc>
      </w:tr>
      <w:tr w:rsidR="00351151" w14:paraId="7FA26B51"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00BF146B" w14:textId="77777777" w:rsidR="00351151" w:rsidRDefault="00351151">
            <w:pPr>
              <w:pStyle w:val="TAL"/>
              <w:keepNext w:val="0"/>
              <w:rPr>
                <w:rFonts w:eastAsia="Arial Unicode MS"/>
                <w:i/>
              </w:rPr>
            </w:pPr>
            <w:proofErr w:type="spellStart"/>
            <w:r>
              <w:rPr>
                <w:rFonts w:eastAsia="Arial Unicode MS"/>
                <w:i/>
              </w:rPr>
              <w:t>cmdhDefEcValue</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3D7F0F1C" w14:textId="77777777" w:rsidR="00351151" w:rsidRDefault="00351151">
            <w:pPr>
              <w:rPr>
                <w:rFonts w:ascii="Arial" w:eastAsia="Arial Unicode MS" w:hAnsi="Arial"/>
                <w:sz w:val="18"/>
              </w:rPr>
            </w:pPr>
            <w:r>
              <w:rPr>
                <w:rFonts w:ascii="Arial" w:eastAsia="Arial Unicode MS" w:hAnsi="Arial"/>
                <w:sz w:val="18"/>
              </w:rPr>
              <w:t xml:space="preserve">Defines a value for the </w:t>
            </w:r>
            <w:r>
              <w:rPr>
                <w:rFonts w:ascii="Arial" w:eastAsia="Arial Unicode MS" w:hAnsi="Arial"/>
                <w:b/>
                <w:i/>
                <w:sz w:val="18"/>
              </w:rPr>
              <w:t>Event Category</w:t>
            </w:r>
            <w:r>
              <w:rPr>
                <w:rFonts w:ascii="Arial" w:eastAsia="Arial Unicode MS" w:hAnsi="Arial"/>
                <w:sz w:val="18"/>
              </w:rPr>
              <w:t xml:space="preserve"> parameter of an incoming request when it is not defined</w:t>
            </w:r>
          </w:p>
        </w:tc>
        <w:tc>
          <w:tcPr>
            <w:tcW w:w="1921" w:type="dxa"/>
            <w:tcBorders>
              <w:top w:val="single" w:sz="4" w:space="0" w:color="auto"/>
              <w:left w:val="single" w:sz="4" w:space="0" w:color="auto"/>
              <w:bottom w:val="single" w:sz="4" w:space="0" w:color="auto"/>
              <w:right w:val="single" w:sz="4" w:space="0" w:color="auto"/>
            </w:tcBorders>
            <w:hideMark/>
          </w:tcPr>
          <w:p w14:paraId="4E736E87" w14:textId="77777777" w:rsidR="00351151" w:rsidRDefault="00351151">
            <w:pPr>
              <w:pStyle w:val="TAL"/>
              <w:keepNext w:val="0"/>
              <w:rPr>
                <w:rFonts w:eastAsia="Arial Unicode MS"/>
                <w:i/>
                <w:strike/>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3D640FAE" w14:textId="77777777" w:rsidR="00351151" w:rsidRDefault="00351151">
            <w:pPr>
              <w:pStyle w:val="TAL"/>
              <w:keepNext w:val="0"/>
              <w:rPr>
                <w:rFonts w:eastAsia="Arial Unicode MS"/>
                <w:i/>
              </w:rPr>
            </w:pPr>
            <w:proofErr w:type="spellStart"/>
            <w:r>
              <w:rPr>
                <w:rFonts w:eastAsia="Arial Unicode MS"/>
                <w:i/>
              </w:rPr>
              <w:t>cmdhDefaults</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42BA497F" w14:textId="77777777" w:rsidR="00351151" w:rsidRDefault="00351151">
            <w:pPr>
              <w:pStyle w:val="TAL"/>
              <w:keepNext w:val="0"/>
              <w:rPr>
                <w:rFonts w:eastAsia="Arial Unicode MS"/>
              </w:rPr>
            </w:pPr>
            <w:r>
              <w:rPr>
                <w:rFonts w:eastAsia="Arial Unicode MS"/>
              </w:rPr>
              <w:t>D.12.3</w:t>
            </w:r>
          </w:p>
        </w:tc>
      </w:tr>
      <w:tr w:rsidR="00351151" w14:paraId="30EFBF9F"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14FC0EFF" w14:textId="77777777" w:rsidR="00351151" w:rsidRDefault="00351151">
            <w:pPr>
              <w:pStyle w:val="TAL"/>
              <w:keepNext w:val="0"/>
              <w:rPr>
                <w:rFonts w:eastAsia="Arial Unicode MS"/>
                <w:i/>
              </w:rPr>
            </w:pPr>
            <w:proofErr w:type="spellStart"/>
            <w:r>
              <w:rPr>
                <w:rFonts w:eastAsia="Arial Unicode MS"/>
                <w:i/>
              </w:rPr>
              <w:t>cmdhLimits</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24D7F6D3" w14:textId="77777777" w:rsidR="00351151" w:rsidRDefault="00351151">
            <w:pPr>
              <w:pStyle w:val="TAL"/>
              <w:keepNext w:val="0"/>
              <w:rPr>
                <w:rFonts w:eastAsia="Arial Unicode MS"/>
              </w:rPr>
            </w:pPr>
            <w:r>
              <w:rPr>
                <w:rFonts w:eastAsia="Arial Unicode MS"/>
              </w:rPr>
              <w:t>Defines limits for CMDH related parameter values</w:t>
            </w:r>
          </w:p>
        </w:tc>
        <w:tc>
          <w:tcPr>
            <w:tcW w:w="1921" w:type="dxa"/>
            <w:tcBorders>
              <w:top w:val="single" w:sz="4" w:space="0" w:color="auto"/>
              <w:left w:val="single" w:sz="4" w:space="0" w:color="auto"/>
              <w:bottom w:val="single" w:sz="4" w:space="0" w:color="auto"/>
              <w:right w:val="single" w:sz="4" w:space="0" w:color="auto"/>
            </w:tcBorders>
            <w:hideMark/>
          </w:tcPr>
          <w:p w14:paraId="0C24BA3F" w14:textId="77777777" w:rsidR="00351151" w:rsidRDefault="00351151">
            <w:pPr>
              <w:pStyle w:val="TAL"/>
              <w:keepNext w:val="0"/>
              <w:rPr>
                <w:rFonts w:eastAsia="Arial Unicode MS"/>
                <w:i/>
                <w:strike/>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7809C233" w14:textId="77777777" w:rsidR="00351151" w:rsidRDefault="00351151">
            <w:pPr>
              <w:pStyle w:val="TAL"/>
              <w:keepNext w:val="0"/>
              <w:rPr>
                <w:rFonts w:eastAsia="Arial Unicode MS"/>
                <w:i/>
              </w:rPr>
            </w:pPr>
            <w:proofErr w:type="spellStart"/>
            <w:r>
              <w:rPr>
                <w:rFonts w:eastAsia="Arial Unicode MS"/>
                <w:i/>
              </w:rPr>
              <w:t>cmdhPolicy</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296C0B06" w14:textId="77777777" w:rsidR="00351151" w:rsidRDefault="00351151">
            <w:pPr>
              <w:pStyle w:val="TAL"/>
              <w:keepNext w:val="0"/>
              <w:rPr>
                <w:rFonts w:eastAsia="Arial Unicode MS"/>
              </w:rPr>
            </w:pPr>
            <w:r>
              <w:rPr>
                <w:rFonts w:eastAsia="Arial Unicode MS"/>
              </w:rPr>
              <w:t>D.12.5</w:t>
            </w:r>
          </w:p>
        </w:tc>
      </w:tr>
      <w:tr w:rsidR="00351151" w14:paraId="082BA293"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7896F373" w14:textId="77777777" w:rsidR="00351151" w:rsidRDefault="00351151">
            <w:pPr>
              <w:pStyle w:val="TAL"/>
              <w:keepNext w:val="0"/>
              <w:rPr>
                <w:rFonts w:eastAsia="Arial Unicode MS"/>
                <w:i/>
              </w:rPr>
            </w:pPr>
            <w:proofErr w:type="spellStart"/>
            <w:r>
              <w:rPr>
                <w:rFonts w:eastAsia="Arial Unicode MS"/>
                <w:i/>
              </w:rPr>
              <w:t>cmdhNetworkAccessRules</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520687ED" w14:textId="77777777" w:rsidR="00351151" w:rsidRDefault="00351151">
            <w:pPr>
              <w:pStyle w:val="TAL"/>
              <w:keepNext w:val="0"/>
              <w:rPr>
                <w:rFonts w:eastAsia="Arial Unicode MS"/>
              </w:rPr>
            </w:pPr>
            <w:r>
              <w:t>Defines rules for the usage of underlying networks</w:t>
            </w:r>
          </w:p>
        </w:tc>
        <w:tc>
          <w:tcPr>
            <w:tcW w:w="1921" w:type="dxa"/>
            <w:tcBorders>
              <w:top w:val="single" w:sz="4" w:space="0" w:color="auto"/>
              <w:left w:val="single" w:sz="4" w:space="0" w:color="auto"/>
              <w:bottom w:val="single" w:sz="4" w:space="0" w:color="auto"/>
              <w:right w:val="single" w:sz="4" w:space="0" w:color="auto"/>
            </w:tcBorders>
            <w:hideMark/>
          </w:tcPr>
          <w:p w14:paraId="5F996065" w14:textId="77777777" w:rsidR="00351151" w:rsidRDefault="00351151">
            <w:pPr>
              <w:pStyle w:val="TAL"/>
              <w:keepNext w:val="0"/>
              <w:rPr>
                <w:rFonts w:eastAsia="Arial Unicode MS"/>
                <w:i/>
              </w:rPr>
            </w:pPr>
            <w:proofErr w:type="spellStart"/>
            <w:r>
              <w:rPr>
                <w:rFonts w:eastAsia="Arial Unicode MS"/>
                <w:i/>
              </w:rPr>
              <w:t>cmdhNwAccessRule</w:t>
            </w:r>
            <w:proofErr w:type="spellEnd"/>
            <w:r>
              <w:rPr>
                <w:rFonts w:eastAsia="Arial Unicode MS"/>
                <w:i/>
              </w:rPr>
              <w:t>,</w:t>
            </w:r>
          </w:p>
          <w:p w14:paraId="1A13DF9B"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0775F9C8" w14:textId="77777777" w:rsidR="00351151" w:rsidRDefault="00351151">
            <w:pPr>
              <w:pStyle w:val="TAL"/>
              <w:keepNext w:val="0"/>
              <w:rPr>
                <w:rFonts w:eastAsia="Arial Unicode MS"/>
                <w:i/>
              </w:rPr>
            </w:pPr>
            <w:proofErr w:type="spellStart"/>
            <w:r>
              <w:rPr>
                <w:rFonts w:eastAsia="Arial Unicode MS"/>
                <w:i/>
              </w:rPr>
              <w:t>cmdhPolicy</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53FC112C" w14:textId="77777777" w:rsidR="00351151" w:rsidRDefault="00351151">
            <w:pPr>
              <w:pStyle w:val="TAL"/>
              <w:keepNext w:val="0"/>
              <w:rPr>
                <w:rFonts w:eastAsia="Arial Unicode MS"/>
              </w:rPr>
            </w:pPr>
            <w:r>
              <w:rPr>
                <w:rFonts w:eastAsia="Arial Unicode MS"/>
              </w:rPr>
              <w:t>D.12.6</w:t>
            </w:r>
          </w:p>
        </w:tc>
      </w:tr>
      <w:tr w:rsidR="00351151" w14:paraId="1ACD8294"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0D088FDC" w14:textId="77777777" w:rsidR="00351151" w:rsidRDefault="00351151">
            <w:pPr>
              <w:pStyle w:val="TAL"/>
              <w:keepNext w:val="0"/>
              <w:rPr>
                <w:rFonts w:eastAsia="Arial Unicode MS"/>
                <w:i/>
              </w:rPr>
            </w:pPr>
            <w:proofErr w:type="spellStart"/>
            <w:r>
              <w:rPr>
                <w:rFonts w:eastAsia="Arial Unicode MS"/>
                <w:i/>
              </w:rPr>
              <w:t>cmdhNwAccessRule</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1C83B614" w14:textId="77777777" w:rsidR="00351151" w:rsidRDefault="00351151">
            <w:pPr>
              <w:pStyle w:val="TAL"/>
              <w:keepNext w:val="0"/>
              <w:rPr>
                <w:rFonts w:eastAsia="Arial Unicode MS"/>
              </w:rPr>
            </w:pPr>
            <w:r>
              <w:t>Defines a rule for the usage of underlying networks</w:t>
            </w:r>
          </w:p>
        </w:tc>
        <w:tc>
          <w:tcPr>
            <w:tcW w:w="1921" w:type="dxa"/>
            <w:tcBorders>
              <w:top w:val="single" w:sz="4" w:space="0" w:color="auto"/>
              <w:left w:val="single" w:sz="4" w:space="0" w:color="auto"/>
              <w:bottom w:val="single" w:sz="4" w:space="0" w:color="auto"/>
              <w:right w:val="single" w:sz="4" w:space="0" w:color="auto"/>
            </w:tcBorders>
            <w:hideMark/>
          </w:tcPr>
          <w:p w14:paraId="03ECD7DD"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3021EE69" w14:textId="77777777" w:rsidR="00351151" w:rsidRDefault="00351151">
            <w:pPr>
              <w:pStyle w:val="TAL"/>
              <w:keepNext w:val="0"/>
              <w:rPr>
                <w:rFonts w:eastAsia="Arial Unicode MS"/>
                <w:i/>
              </w:rPr>
            </w:pPr>
            <w:proofErr w:type="spellStart"/>
            <w:r>
              <w:rPr>
                <w:i/>
              </w:rPr>
              <w:t>cmdhNetworkAccessRules</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20C403AB" w14:textId="77777777" w:rsidR="00351151" w:rsidRDefault="00351151">
            <w:pPr>
              <w:pStyle w:val="TAL"/>
              <w:keepNext w:val="0"/>
              <w:rPr>
                <w:rFonts w:eastAsia="Arial Unicode MS"/>
              </w:rPr>
            </w:pPr>
            <w:r>
              <w:rPr>
                <w:rFonts w:eastAsia="Arial Unicode MS"/>
              </w:rPr>
              <w:t>D.12.7</w:t>
            </w:r>
          </w:p>
        </w:tc>
      </w:tr>
      <w:tr w:rsidR="00351151" w14:paraId="000DB43F"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591717DE" w14:textId="77777777" w:rsidR="00351151" w:rsidRDefault="00351151">
            <w:pPr>
              <w:pStyle w:val="TAL"/>
              <w:keepNext w:val="0"/>
              <w:rPr>
                <w:rFonts w:eastAsia="Arial Unicode MS"/>
                <w:i/>
              </w:rPr>
            </w:pPr>
            <w:proofErr w:type="spellStart"/>
            <w:r>
              <w:rPr>
                <w:rFonts w:eastAsia="Arial Unicode MS"/>
                <w:i/>
              </w:rPr>
              <w:t>cmdhPolicy</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65FB9103" w14:textId="77777777" w:rsidR="00351151" w:rsidRDefault="00351151">
            <w:pPr>
              <w:pStyle w:val="TAL"/>
              <w:keepNext w:val="0"/>
              <w:rPr>
                <w:rFonts w:eastAsia="Arial Unicode MS"/>
              </w:rPr>
            </w:pPr>
            <w:r>
              <w:t>A set of rules defining which CMDH parameters will be used by default</w:t>
            </w:r>
          </w:p>
        </w:tc>
        <w:tc>
          <w:tcPr>
            <w:tcW w:w="1921" w:type="dxa"/>
            <w:tcBorders>
              <w:top w:val="single" w:sz="4" w:space="0" w:color="auto"/>
              <w:left w:val="single" w:sz="4" w:space="0" w:color="auto"/>
              <w:bottom w:val="single" w:sz="4" w:space="0" w:color="auto"/>
              <w:right w:val="single" w:sz="4" w:space="0" w:color="auto"/>
            </w:tcBorders>
            <w:hideMark/>
          </w:tcPr>
          <w:p w14:paraId="7EF71978" w14:textId="77777777" w:rsidR="00351151" w:rsidRDefault="00351151">
            <w:pPr>
              <w:pStyle w:val="TAL"/>
              <w:keepNext w:val="0"/>
              <w:rPr>
                <w:rFonts w:eastAsia="Arial Unicode MS"/>
                <w:i/>
              </w:rPr>
            </w:pPr>
            <w:proofErr w:type="spellStart"/>
            <w:r>
              <w:rPr>
                <w:rFonts w:eastAsia="Arial Unicode MS"/>
                <w:i/>
              </w:rPr>
              <w:t>cmdhDefaults</w:t>
            </w:r>
            <w:proofErr w:type="spellEnd"/>
            <w:r>
              <w:rPr>
                <w:rFonts w:eastAsia="Arial Unicode MS"/>
                <w:i/>
              </w:rPr>
              <w:t xml:space="preserve">, </w:t>
            </w:r>
            <w:proofErr w:type="spellStart"/>
            <w:r>
              <w:rPr>
                <w:rFonts w:eastAsia="Arial Unicode MS"/>
                <w:i/>
              </w:rPr>
              <w:t>cmdhLimits</w:t>
            </w:r>
            <w:proofErr w:type="spellEnd"/>
            <w:r>
              <w:rPr>
                <w:rFonts w:eastAsia="Arial Unicode MS"/>
                <w:i/>
              </w:rPr>
              <w:t xml:space="preserve">, </w:t>
            </w:r>
            <w:proofErr w:type="spellStart"/>
            <w:r>
              <w:rPr>
                <w:rFonts w:eastAsia="Arial Unicode MS"/>
                <w:i/>
              </w:rPr>
              <w:t>cmdhNetworkAccessRules</w:t>
            </w:r>
            <w:proofErr w:type="spellEnd"/>
            <w:r>
              <w:rPr>
                <w:rFonts w:eastAsia="Arial Unicode MS"/>
                <w:i/>
              </w:rPr>
              <w:t xml:space="preserve">, </w:t>
            </w:r>
            <w:proofErr w:type="spellStart"/>
            <w:r>
              <w:rPr>
                <w:rFonts w:eastAsia="Arial Unicode MS"/>
                <w:i/>
              </w:rPr>
              <w:t>cmdhBuffer</w:t>
            </w:r>
            <w:proofErr w:type="spellEnd"/>
            <w:r>
              <w:rPr>
                <w:rFonts w:eastAsia="Arial Unicode MS"/>
                <w:i/>
              </w:rPr>
              <w:t xml:space="preserve">, </w:t>
            </w:r>
          </w:p>
          <w:p w14:paraId="68991AAF"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54A1A2C9"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57EED27C" w14:textId="77777777" w:rsidR="00351151" w:rsidRDefault="00351151">
            <w:pPr>
              <w:pStyle w:val="TAL"/>
              <w:keepNext w:val="0"/>
              <w:rPr>
                <w:rFonts w:eastAsia="Arial Unicode MS"/>
              </w:rPr>
            </w:pPr>
            <w:r>
              <w:rPr>
                <w:rFonts w:eastAsia="Arial Unicode MS"/>
              </w:rPr>
              <w:t>D.12</w:t>
            </w:r>
          </w:p>
        </w:tc>
      </w:tr>
      <w:tr w:rsidR="00351151" w14:paraId="4E8C01E4"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28C87628" w14:textId="77777777" w:rsidR="00351151" w:rsidRDefault="00351151">
            <w:pPr>
              <w:pStyle w:val="TAL"/>
              <w:keepNext w:val="0"/>
              <w:rPr>
                <w:rFonts w:eastAsia="Arial Unicode MS"/>
                <w:i/>
              </w:rPr>
            </w:pPr>
            <w:proofErr w:type="spellStart"/>
            <w:r>
              <w:rPr>
                <w:rFonts w:eastAsia="Arial Unicode MS"/>
                <w:i/>
              </w:rPr>
              <w:t>deviceCapability</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2D69A8E3" w14:textId="77777777" w:rsidR="00351151" w:rsidRDefault="00351151">
            <w:pPr>
              <w:pStyle w:val="TAL"/>
              <w:keepNext w:val="0"/>
              <w:rPr>
                <w:rFonts w:eastAsia="Times New Roman"/>
              </w:rPr>
            </w:pPr>
            <w:r>
              <w:rPr>
                <w:rFonts w:eastAsia="Arial Unicode MS"/>
                <w:lang w:eastAsia="zh-CN"/>
              </w:rPr>
              <w:t>Contains information about the capability supported by the Node</w:t>
            </w:r>
          </w:p>
        </w:tc>
        <w:tc>
          <w:tcPr>
            <w:tcW w:w="1921" w:type="dxa"/>
            <w:tcBorders>
              <w:top w:val="single" w:sz="4" w:space="0" w:color="auto"/>
              <w:left w:val="single" w:sz="4" w:space="0" w:color="auto"/>
              <w:bottom w:val="single" w:sz="4" w:space="0" w:color="auto"/>
              <w:right w:val="single" w:sz="4" w:space="0" w:color="auto"/>
            </w:tcBorders>
            <w:hideMark/>
          </w:tcPr>
          <w:p w14:paraId="4980D119"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6DE2949B"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286BE70F" w14:textId="77777777" w:rsidR="00351151" w:rsidRDefault="00351151">
            <w:pPr>
              <w:pStyle w:val="TAL"/>
              <w:keepNext w:val="0"/>
              <w:rPr>
                <w:rFonts w:eastAsia="Arial Unicode MS"/>
              </w:rPr>
            </w:pPr>
            <w:r>
              <w:rPr>
                <w:rFonts w:eastAsia="Arial Unicode MS"/>
              </w:rPr>
              <w:t>D.9</w:t>
            </w:r>
          </w:p>
        </w:tc>
      </w:tr>
      <w:tr w:rsidR="00351151" w14:paraId="6E21DEBB"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6C3160B1" w14:textId="77777777" w:rsidR="00351151" w:rsidRDefault="00351151">
            <w:pPr>
              <w:pStyle w:val="TAL"/>
              <w:keepNext w:val="0"/>
              <w:rPr>
                <w:rFonts w:eastAsia="Arial Unicode MS"/>
                <w:i/>
              </w:rPr>
            </w:pPr>
            <w:proofErr w:type="spellStart"/>
            <w:r>
              <w:rPr>
                <w:rFonts w:eastAsia="Arial Unicode MS"/>
                <w:i/>
              </w:rPr>
              <w:t>deviceInfo</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3D57507A" w14:textId="77777777" w:rsidR="00351151" w:rsidRDefault="00351151">
            <w:pPr>
              <w:pStyle w:val="TAL"/>
              <w:keepNext w:val="0"/>
              <w:rPr>
                <w:rFonts w:eastAsia="Times New Roman"/>
              </w:rPr>
            </w:pPr>
            <w:r>
              <w:rPr>
                <w:rFonts w:eastAsia="Arial Unicode MS"/>
                <w:lang w:eastAsia="zh-CN"/>
              </w:rPr>
              <w:t>Contains information about the identity, manufacturer and model number of the device</w:t>
            </w:r>
          </w:p>
        </w:tc>
        <w:tc>
          <w:tcPr>
            <w:tcW w:w="1921" w:type="dxa"/>
            <w:tcBorders>
              <w:top w:val="single" w:sz="4" w:space="0" w:color="auto"/>
              <w:left w:val="single" w:sz="4" w:space="0" w:color="auto"/>
              <w:bottom w:val="single" w:sz="4" w:space="0" w:color="auto"/>
              <w:right w:val="single" w:sz="4" w:space="0" w:color="auto"/>
            </w:tcBorders>
            <w:hideMark/>
          </w:tcPr>
          <w:p w14:paraId="59B71AA1"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6085892C"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7DEC5265" w14:textId="77777777" w:rsidR="00351151" w:rsidRDefault="00351151">
            <w:pPr>
              <w:pStyle w:val="TAL"/>
              <w:keepNext w:val="0"/>
              <w:rPr>
                <w:rFonts w:eastAsia="Arial Unicode MS"/>
              </w:rPr>
            </w:pPr>
            <w:r>
              <w:rPr>
                <w:rFonts w:eastAsia="Arial Unicode MS"/>
              </w:rPr>
              <w:t>D.8</w:t>
            </w:r>
          </w:p>
        </w:tc>
      </w:tr>
      <w:tr w:rsidR="00351151" w14:paraId="45B1BA99"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246A9775" w14:textId="77777777" w:rsidR="00351151" w:rsidRDefault="00351151">
            <w:pPr>
              <w:pStyle w:val="TAL"/>
              <w:keepNext w:val="0"/>
              <w:rPr>
                <w:rFonts w:eastAsia="Arial Unicode MS"/>
                <w:i/>
              </w:rPr>
            </w:pPr>
            <w:proofErr w:type="spellStart"/>
            <w:r>
              <w:rPr>
                <w:rFonts w:eastAsia="Arial Unicode MS"/>
                <w:i/>
              </w:rPr>
              <w:t>eventLog</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28413028" w14:textId="77777777" w:rsidR="00351151" w:rsidRDefault="00351151">
            <w:pPr>
              <w:pStyle w:val="TAL"/>
              <w:keepNext w:val="0"/>
              <w:rPr>
                <w:rFonts w:eastAsia="Times New Roman"/>
              </w:rPr>
            </w:pPr>
            <w:r>
              <w:rPr>
                <w:rFonts w:eastAsia="Arial Unicode MS"/>
                <w:lang w:eastAsia="zh-CN"/>
              </w:rPr>
              <w:t>Contains information about the log of events of the Node</w:t>
            </w:r>
          </w:p>
        </w:tc>
        <w:tc>
          <w:tcPr>
            <w:tcW w:w="1921" w:type="dxa"/>
            <w:tcBorders>
              <w:top w:val="single" w:sz="4" w:space="0" w:color="auto"/>
              <w:left w:val="single" w:sz="4" w:space="0" w:color="auto"/>
              <w:bottom w:val="single" w:sz="4" w:space="0" w:color="auto"/>
              <w:right w:val="single" w:sz="4" w:space="0" w:color="auto"/>
            </w:tcBorders>
            <w:hideMark/>
          </w:tcPr>
          <w:p w14:paraId="67E14166"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4796E236"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02710AA3" w14:textId="77777777" w:rsidR="00351151" w:rsidRDefault="00351151">
            <w:pPr>
              <w:pStyle w:val="TAL"/>
              <w:keepNext w:val="0"/>
              <w:rPr>
                <w:rFonts w:eastAsia="Arial Unicode MS"/>
              </w:rPr>
            </w:pPr>
            <w:r>
              <w:rPr>
                <w:rFonts w:eastAsia="Arial Unicode MS"/>
              </w:rPr>
              <w:t>D.11</w:t>
            </w:r>
          </w:p>
        </w:tc>
      </w:tr>
      <w:tr w:rsidR="00351151" w14:paraId="0EBE5AE5"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4E505FF1" w14:textId="77777777" w:rsidR="00351151" w:rsidRDefault="00351151">
            <w:pPr>
              <w:pStyle w:val="TAL"/>
              <w:keepNext w:val="0"/>
              <w:rPr>
                <w:rFonts w:eastAsia="Arial Unicode MS"/>
                <w:i/>
              </w:rPr>
            </w:pPr>
            <w:r>
              <w:rPr>
                <w:rFonts w:eastAsia="Arial Unicode MS"/>
                <w:i/>
              </w:rPr>
              <w:t>firmware</w:t>
            </w:r>
          </w:p>
        </w:tc>
        <w:tc>
          <w:tcPr>
            <w:tcW w:w="3520" w:type="dxa"/>
            <w:tcBorders>
              <w:top w:val="single" w:sz="4" w:space="0" w:color="auto"/>
              <w:left w:val="single" w:sz="4" w:space="0" w:color="auto"/>
              <w:bottom w:val="single" w:sz="4" w:space="0" w:color="auto"/>
              <w:right w:val="single" w:sz="4" w:space="0" w:color="auto"/>
            </w:tcBorders>
            <w:hideMark/>
          </w:tcPr>
          <w:p w14:paraId="7C7D81A8" w14:textId="77777777" w:rsidR="00351151" w:rsidRDefault="00351151">
            <w:pPr>
              <w:pStyle w:val="TAL"/>
              <w:keepNext w:val="0"/>
              <w:rPr>
                <w:rFonts w:eastAsia="Times New Roman"/>
              </w:rPr>
            </w:pPr>
            <w:r>
              <w:rPr>
                <w:rFonts w:eastAsia="Arial Unicode MS"/>
                <w:lang w:eastAsia="zh-CN"/>
              </w:rPr>
              <w:t>Provides information about the firmware of the Node (e.g. name, version)</w:t>
            </w:r>
          </w:p>
        </w:tc>
        <w:tc>
          <w:tcPr>
            <w:tcW w:w="1921" w:type="dxa"/>
            <w:tcBorders>
              <w:top w:val="single" w:sz="4" w:space="0" w:color="auto"/>
              <w:left w:val="single" w:sz="4" w:space="0" w:color="auto"/>
              <w:bottom w:val="single" w:sz="4" w:space="0" w:color="auto"/>
              <w:right w:val="single" w:sz="4" w:space="0" w:color="auto"/>
            </w:tcBorders>
            <w:hideMark/>
          </w:tcPr>
          <w:p w14:paraId="75E3F374"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44FF98DC"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1C98032B" w14:textId="77777777" w:rsidR="00351151" w:rsidRDefault="00351151">
            <w:pPr>
              <w:pStyle w:val="TAL"/>
              <w:keepNext w:val="0"/>
              <w:rPr>
                <w:rFonts w:eastAsia="Arial Unicode MS"/>
              </w:rPr>
            </w:pPr>
            <w:r>
              <w:rPr>
                <w:rFonts w:eastAsia="Arial Unicode MS"/>
              </w:rPr>
              <w:t>D.2</w:t>
            </w:r>
          </w:p>
        </w:tc>
      </w:tr>
      <w:tr w:rsidR="00351151" w14:paraId="6C88B62B"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37B1C79A" w14:textId="77777777" w:rsidR="00351151" w:rsidRDefault="00351151">
            <w:pPr>
              <w:pStyle w:val="TAL"/>
              <w:keepNext w:val="0"/>
              <w:rPr>
                <w:rFonts w:eastAsia="Arial Unicode MS"/>
                <w:i/>
              </w:rPr>
            </w:pPr>
            <w:r>
              <w:rPr>
                <w:rFonts w:eastAsia="Arial Unicode MS"/>
                <w:i/>
              </w:rPr>
              <w:t>memory</w:t>
            </w:r>
          </w:p>
        </w:tc>
        <w:tc>
          <w:tcPr>
            <w:tcW w:w="3520" w:type="dxa"/>
            <w:tcBorders>
              <w:top w:val="single" w:sz="4" w:space="0" w:color="auto"/>
              <w:left w:val="single" w:sz="4" w:space="0" w:color="auto"/>
              <w:bottom w:val="single" w:sz="4" w:space="0" w:color="auto"/>
              <w:right w:val="single" w:sz="4" w:space="0" w:color="auto"/>
            </w:tcBorders>
            <w:hideMark/>
          </w:tcPr>
          <w:p w14:paraId="3A433291" w14:textId="77777777" w:rsidR="00351151" w:rsidRDefault="00351151">
            <w:pPr>
              <w:pStyle w:val="TAL"/>
              <w:keepNext w:val="0"/>
              <w:rPr>
                <w:rFonts w:eastAsia="Times New Roman"/>
              </w:rPr>
            </w:pPr>
            <w:r>
              <w:rPr>
                <w:rFonts w:eastAsia="Arial Unicode MS"/>
                <w:lang w:eastAsia="ko-KR"/>
              </w:rPr>
              <w:t>Provides the memory (typically RAM) information of the node (e.g. the amount of total volatile memory)</w:t>
            </w:r>
          </w:p>
        </w:tc>
        <w:tc>
          <w:tcPr>
            <w:tcW w:w="1921" w:type="dxa"/>
            <w:tcBorders>
              <w:top w:val="single" w:sz="4" w:space="0" w:color="auto"/>
              <w:left w:val="single" w:sz="4" w:space="0" w:color="auto"/>
              <w:bottom w:val="single" w:sz="4" w:space="0" w:color="auto"/>
              <w:right w:val="single" w:sz="4" w:space="0" w:color="auto"/>
            </w:tcBorders>
            <w:hideMark/>
          </w:tcPr>
          <w:p w14:paraId="3EF7B36D"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3FAB32C4"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25C75EB3" w14:textId="77777777" w:rsidR="00351151" w:rsidRDefault="00351151">
            <w:pPr>
              <w:pStyle w:val="TAL"/>
              <w:keepNext w:val="0"/>
              <w:rPr>
                <w:rFonts w:eastAsia="Arial Unicode MS"/>
              </w:rPr>
            </w:pPr>
            <w:r>
              <w:rPr>
                <w:rFonts w:eastAsia="Arial Unicode MS"/>
              </w:rPr>
              <w:t>D.4</w:t>
            </w:r>
          </w:p>
        </w:tc>
      </w:tr>
      <w:tr w:rsidR="00351151" w14:paraId="486F5C23"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53C171DA" w14:textId="77777777" w:rsidR="00351151" w:rsidRDefault="00351151">
            <w:pPr>
              <w:pStyle w:val="TAL"/>
              <w:keepNext w:val="0"/>
              <w:rPr>
                <w:rFonts w:eastAsia="Arial Unicode MS"/>
                <w:i/>
              </w:rPr>
            </w:pPr>
            <w:r>
              <w:rPr>
                <w:rFonts w:eastAsia="Arial Unicode MS"/>
                <w:i/>
              </w:rPr>
              <w:t>reboot</w:t>
            </w:r>
          </w:p>
        </w:tc>
        <w:tc>
          <w:tcPr>
            <w:tcW w:w="3520" w:type="dxa"/>
            <w:tcBorders>
              <w:top w:val="single" w:sz="4" w:space="0" w:color="auto"/>
              <w:left w:val="single" w:sz="4" w:space="0" w:color="auto"/>
              <w:bottom w:val="single" w:sz="4" w:space="0" w:color="auto"/>
              <w:right w:val="single" w:sz="4" w:space="0" w:color="auto"/>
            </w:tcBorders>
            <w:hideMark/>
          </w:tcPr>
          <w:p w14:paraId="3F399721" w14:textId="77777777" w:rsidR="00351151" w:rsidRDefault="00351151">
            <w:pPr>
              <w:pStyle w:val="TAL"/>
              <w:keepNext w:val="0"/>
              <w:rPr>
                <w:rFonts w:eastAsia="Times New Roman"/>
              </w:rPr>
            </w:pPr>
            <w:r>
              <w:rPr>
                <w:rFonts w:eastAsia="Arial Unicode MS"/>
                <w:lang w:eastAsia="zh-CN"/>
              </w:rPr>
              <w:t>Used to reboot or reset the Node</w:t>
            </w:r>
          </w:p>
        </w:tc>
        <w:tc>
          <w:tcPr>
            <w:tcW w:w="1921" w:type="dxa"/>
            <w:tcBorders>
              <w:top w:val="single" w:sz="4" w:space="0" w:color="auto"/>
              <w:left w:val="single" w:sz="4" w:space="0" w:color="auto"/>
              <w:bottom w:val="single" w:sz="4" w:space="0" w:color="auto"/>
              <w:right w:val="single" w:sz="4" w:space="0" w:color="auto"/>
            </w:tcBorders>
            <w:hideMark/>
          </w:tcPr>
          <w:p w14:paraId="1F67AC26"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6743FB81"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36146B91" w14:textId="77777777" w:rsidR="00351151" w:rsidRDefault="00351151">
            <w:pPr>
              <w:pStyle w:val="TAL"/>
              <w:keepNext w:val="0"/>
              <w:rPr>
                <w:rFonts w:eastAsia="Arial Unicode MS"/>
              </w:rPr>
            </w:pPr>
            <w:r>
              <w:rPr>
                <w:rFonts w:eastAsia="Arial Unicode MS"/>
              </w:rPr>
              <w:t>D.10</w:t>
            </w:r>
          </w:p>
        </w:tc>
      </w:tr>
      <w:tr w:rsidR="00351151" w14:paraId="0226B027"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732E88F9" w14:textId="77777777" w:rsidR="00351151" w:rsidRDefault="00351151">
            <w:pPr>
              <w:pStyle w:val="TAL"/>
              <w:keepNext w:val="0"/>
              <w:rPr>
                <w:rFonts w:eastAsia="Arial Unicode MS"/>
                <w:i/>
              </w:rPr>
            </w:pPr>
            <w:r>
              <w:rPr>
                <w:rFonts w:eastAsia="Arial Unicode MS"/>
                <w:i/>
              </w:rPr>
              <w:t>software</w:t>
            </w:r>
          </w:p>
        </w:tc>
        <w:tc>
          <w:tcPr>
            <w:tcW w:w="3520" w:type="dxa"/>
            <w:tcBorders>
              <w:top w:val="single" w:sz="4" w:space="0" w:color="auto"/>
              <w:left w:val="single" w:sz="4" w:space="0" w:color="auto"/>
              <w:bottom w:val="single" w:sz="4" w:space="0" w:color="auto"/>
              <w:right w:val="single" w:sz="4" w:space="0" w:color="auto"/>
            </w:tcBorders>
            <w:hideMark/>
          </w:tcPr>
          <w:p w14:paraId="5B49A5A0" w14:textId="77777777" w:rsidR="00351151" w:rsidRDefault="00351151">
            <w:pPr>
              <w:pStyle w:val="TAL"/>
              <w:keepNext w:val="0"/>
              <w:rPr>
                <w:rFonts w:eastAsia="Times New Roman"/>
              </w:rPr>
            </w:pPr>
            <w:r>
              <w:rPr>
                <w:rFonts w:eastAsia="Arial Unicode MS"/>
                <w:lang w:eastAsia="zh-CN"/>
              </w:rPr>
              <w:t>Provides information about the software of the Node</w:t>
            </w:r>
          </w:p>
        </w:tc>
        <w:tc>
          <w:tcPr>
            <w:tcW w:w="1921" w:type="dxa"/>
            <w:tcBorders>
              <w:top w:val="single" w:sz="4" w:space="0" w:color="auto"/>
              <w:left w:val="single" w:sz="4" w:space="0" w:color="auto"/>
              <w:bottom w:val="single" w:sz="4" w:space="0" w:color="auto"/>
              <w:right w:val="single" w:sz="4" w:space="0" w:color="auto"/>
            </w:tcBorders>
            <w:hideMark/>
          </w:tcPr>
          <w:p w14:paraId="3363DDFE" w14:textId="77777777" w:rsidR="00351151" w:rsidRDefault="00351151">
            <w:pPr>
              <w:pStyle w:val="TAL"/>
              <w:keepNext w:val="0"/>
              <w:rPr>
                <w:rFonts w:eastAsia="Arial Unicode MS"/>
                <w:i/>
              </w:rPr>
            </w:pPr>
            <w:r>
              <w:rPr>
                <w:rFonts w:eastAsia="Arial Unicode MS"/>
                <w:i/>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19481E36" w14:textId="77777777" w:rsidR="00351151" w:rsidRDefault="00351151">
            <w:pPr>
              <w:pStyle w:val="TAL"/>
              <w:keepNext w:val="0"/>
              <w:rPr>
                <w:rFonts w:eastAsia="Arial Unicode MS"/>
                <w:i/>
              </w:rPr>
            </w:pPr>
            <w:r>
              <w:rPr>
                <w:rFonts w:eastAsia="Arial Unicode MS"/>
                <w:i/>
              </w:rPr>
              <w:t>node</w:t>
            </w:r>
          </w:p>
        </w:tc>
        <w:tc>
          <w:tcPr>
            <w:tcW w:w="841" w:type="dxa"/>
            <w:tcBorders>
              <w:top w:val="single" w:sz="4" w:space="0" w:color="auto"/>
              <w:left w:val="single" w:sz="4" w:space="0" w:color="auto"/>
              <w:bottom w:val="single" w:sz="4" w:space="0" w:color="auto"/>
              <w:right w:val="single" w:sz="4" w:space="0" w:color="auto"/>
            </w:tcBorders>
            <w:hideMark/>
          </w:tcPr>
          <w:p w14:paraId="7EBBB549" w14:textId="77777777" w:rsidR="00351151" w:rsidRDefault="00351151">
            <w:pPr>
              <w:pStyle w:val="TAL"/>
              <w:keepNext w:val="0"/>
              <w:rPr>
                <w:rFonts w:eastAsia="Arial Unicode MS"/>
              </w:rPr>
            </w:pPr>
            <w:r>
              <w:rPr>
                <w:rFonts w:eastAsia="Arial Unicode MS"/>
              </w:rPr>
              <w:t>D.3</w:t>
            </w:r>
          </w:p>
        </w:tc>
      </w:tr>
      <w:tr w:rsidR="00351151" w14:paraId="7FBAA421"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21407ABF" w14:textId="77777777" w:rsidR="00351151" w:rsidRDefault="00351151">
            <w:pPr>
              <w:pStyle w:val="TAL"/>
              <w:keepNext w:val="0"/>
              <w:rPr>
                <w:rFonts w:eastAsia="Arial Unicode MS"/>
                <w:i/>
              </w:rPr>
            </w:pPr>
            <w:r>
              <w:rPr>
                <w:rFonts w:eastAsia="Arial Unicode MS"/>
                <w:i/>
                <w:lang w:eastAsia="ja-JP"/>
              </w:rPr>
              <w:t>registration</w:t>
            </w:r>
          </w:p>
        </w:tc>
        <w:tc>
          <w:tcPr>
            <w:tcW w:w="3520" w:type="dxa"/>
            <w:tcBorders>
              <w:top w:val="single" w:sz="4" w:space="0" w:color="auto"/>
              <w:left w:val="single" w:sz="4" w:space="0" w:color="auto"/>
              <w:bottom w:val="single" w:sz="4" w:space="0" w:color="auto"/>
              <w:right w:val="single" w:sz="4" w:space="0" w:color="auto"/>
            </w:tcBorders>
            <w:hideMark/>
          </w:tcPr>
          <w:p w14:paraId="41B1BC2B" w14:textId="77777777" w:rsidR="00351151" w:rsidRDefault="00351151">
            <w:pPr>
              <w:pStyle w:val="TAL"/>
              <w:keepNext w:val="0"/>
              <w:rPr>
                <w:rFonts w:eastAsia="Arial Unicode MS"/>
                <w:lang w:eastAsia="zh-CN"/>
              </w:rPr>
            </w:pPr>
            <w:r>
              <w:rPr>
                <w:rFonts w:eastAsia="Arial Unicode MS"/>
                <w:lang w:eastAsia="zh-CN"/>
              </w:rPr>
              <w:t>To convey the service layer configuration information</w:t>
            </w:r>
          </w:p>
        </w:tc>
        <w:tc>
          <w:tcPr>
            <w:tcW w:w="1921" w:type="dxa"/>
            <w:tcBorders>
              <w:top w:val="single" w:sz="4" w:space="0" w:color="auto"/>
              <w:left w:val="single" w:sz="4" w:space="0" w:color="auto"/>
              <w:bottom w:val="single" w:sz="4" w:space="0" w:color="auto"/>
              <w:right w:val="single" w:sz="4" w:space="0" w:color="auto"/>
            </w:tcBorders>
            <w:hideMark/>
          </w:tcPr>
          <w:p w14:paraId="5A8C92BD" w14:textId="77777777" w:rsidR="00351151" w:rsidRDefault="00351151">
            <w:pPr>
              <w:pStyle w:val="TAL"/>
              <w:keepNext w:val="0"/>
              <w:rPr>
                <w:rFonts w:eastAsia="Arial Unicode MS"/>
                <w:i/>
              </w:rPr>
            </w:pPr>
            <w:r>
              <w:rPr>
                <w:rFonts w:eastAsia="Arial Unicode MS"/>
                <w:i/>
                <w:lang w:eastAsia="ja-JP"/>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5DE643AF" w14:textId="77777777" w:rsidR="00351151" w:rsidRDefault="00351151">
            <w:pPr>
              <w:pStyle w:val="TAL"/>
              <w:keepNext w:val="0"/>
              <w:rPr>
                <w:rFonts w:eastAsia="Arial Unicode MS"/>
                <w:i/>
              </w:rPr>
            </w:pPr>
            <w:r>
              <w:rPr>
                <w:rFonts w:eastAsia="Arial Unicode MS"/>
                <w:i/>
                <w:lang w:eastAsia="ja-JP"/>
              </w:rPr>
              <w:t>node</w:t>
            </w:r>
          </w:p>
        </w:tc>
        <w:tc>
          <w:tcPr>
            <w:tcW w:w="841" w:type="dxa"/>
            <w:tcBorders>
              <w:top w:val="single" w:sz="4" w:space="0" w:color="auto"/>
              <w:left w:val="single" w:sz="4" w:space="0" w:color="auto"/>
              <w:bottom w:val="single" w:sz="4" w:space="0" w:color="auto"/>
              <w:right w:val="single" w:sz="4" w:space="0" w:color="auto"/>
            </w:tcBorders>
            <w:hideMark/>
          </w:tcPr>
          <w:p w14:paraId="65BF8769" w14:textId="77777777" w:rsidR="00351151" w:rsidRDefault="00351151">
            <w:pPr>
              <w:pStyle w:val="TAL"/>
              <w:keepNext w:val="0"/>
              <w:rPr>
                <w:rFonts w:eastAsia="Arial Unicode MS"/>
              </w:rPr>
            </w:pPr>
            <w:r>
              <w:rPr>
                <w:rFonts w:eastAsia="Arial Unicode MS"/>
                <w:lang w:eastAsia="ja-JP"/>
              </w:rPr>
              <w:t xml:space="preserve">7.1 in </w:t>
            </w:r>
            <w:r>
              <w:rPr>
                <w:rFonts w:eastAsia="Microsoft YaHei"/>
                <w:lang w:eastAsia="ja-JP"/>
              </w:rPr>
              <w:t>[</w:t>
            </w:r>
            <w:r>
              <w:fldChar w:fldCharType="begin"/>
            </w:r>
            <w:r>
              <w:rPr>
                <w:rFonts w:eastAsia="Microsoft YaHei"/>
                <w:lang w:eastAsia="ja-JP"/>
              </w:rPr>
              <w:instrText xml:space="preserve">REF REF_ONEM2MTS_0022 \h </w:instrText>
            </w:r>
            <w:r>
              <w:fldChar w:fldCharType="separate"/>
            </w:r>
            <w:r>
              <w:rPr>
                <w:rFonts w:eastAsia="SimSun"/>
                <w:lang w:eastAsia="zh-CN"/>
              </w:rPr>
              <w:t>10</w:t>
            </w:r>
            <w:r>
              <w:fldChar w:fldCharType="end"/>
            </w:r>
            <w:r>
              <w:rPr>
                <w:rFonts w:eastAsia="Microsoft YaHei"/>
                <w:lang w:eastAsia="ja-JP"/>
              </w:rPr>
              <w:t>]</w:t>
            </w:r>
          </w:p>
        </w:tc>
      </w:tr>
      <w:tr w:rsidR="00351151" w14:paraId="6C2D0757"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36376FCA" w14:textId="77777777" w:rsidR="00351151" w:rsidRDefault="00351151">
            <w:pPr>
              <w:pStyle w:val="TAL"/>
              <w:keepNext w:val="0"/>
              <w:rPr>
                <w:rFonts w:eastAsia="Arial Unicode MS"/>
                <w:i/>
              </w:rPr>
            </w:pPr>
            <w:proofErr w:type="spellStart"/>
            <w:r>
              <w:rPr>
                <w:rFonts w:eastAsia="Arial Unicode MS"/>
                <w:i/>
                <w:lang w:eastAsia="ja-JP"/>
              </w:rPr>
              <w:t>dataCollection</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07C85E25" w14:textId="77777777" w:rsidR="00351151" w:rsidRDefault="00351151">
            <w:pPr>
              <w:pStyle w:val="TAL"/>
              <w:keepNext w:val="0"/>
              <w:rPr>
                <w:rFonts w:eastAsia="Arial Unicode MS"/>
                <w:lang w:eastAsia="zh-CN"/>
              </w:rPr>
            </w:pPr>
            <w:r>
              <w:rPr>
                <w:rFonts w:eastAsia="Arial Unicode MS"/>
                <w:lang w:eastAsia="zh-CN"/>
              </w:rPr>
              <w:t>To convey the application configuration information</w:t>
            </w:r>
          </w:p>
        </w:tc>
        <w:tc>
          <w:tcPr>
            <w:tcW w:w="1921" w:type="dxa"/>
            <w:tcBorders>
              <w:top w:val="single" w:sz="4" w:space="0" w:color="auto"/>
              <w:left w:val="single" w:sz="4" w:space="0" w:color="auto"/>
              <w:bottom w:val="single" w:sz="4" w:space="0" w:color="auto"/>
              <w:right w:val="single" w:sz="4" w:space="0" w:color="auto"/>
            </w:tcBorders>
            <w:hideMark/>
          </w:tcPr>
          <w:p w14:paraId="2CD0690A" w14:textId="77777777" w:rsidR="00351151" w:rsidRDefault="00351151">
            <w:pPr>
              <w:pStyle w:val="TAL"/>
              <w:keepNext w:val="0"/>
              <w:rPr>
                <w:rFonts w:eastAsia="Arial Unicode MS"/>
                <w:i/>
              </w:rPr>
            </w:pPr>
            <w:r>
              <w:rPr>
                <w:rFonts w:eastAsia="Arial Unicode MS"/>
                <w:i/>
                <w:lang w:eastAsia="ja-JP"/>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525A75EE" w14:textId="77777777" w:rsidR="00351151" w:rsidRDefault="00351151">
            <w:pPr>
              <w:pStyle w:val="TAL"/>
              <w:keepNext w:val="0"/>
              <w:rPr>
                <w:rFonts w:eastAsia="Arial Unicode MS"/>
                <w:i/>
              </w:rPr>
            </w:pPr>
            <w:r>
              <w:rPr>
                <w:rFonts w:eastAsia="Arial Unicode MS"/>
                <w:i/>
                <w:lang w:eastAsia="ja-JP"/>
              </w:rPr>
              <w:t>node</w:t>
            </w:r>
          </w:p>
        </w:tc>
        <w:tc>
          <w:tcPr>
            <w:tcW w:w="841" w:type="dxa"/>
            <w:tcBorders>
              <w:top w:val="single" w:sz="4" w:space="0" w:color="auto"/>
              <w:left w:val="single" w:sz="4" w:space="0" w:color="auto"/>
              <w:bottom w:val="single" w:sz="4" w:space="0" w:color="auto"/>
              <w:right w:val="single" w:sz="4" w:space="0" w:color="auto"/>
            </w:tcBorders>
            <w:hideMark/>
          </w:tcPr>
          <w:p w14:paraId="736B085F" w14:textId="77777777" w:rsidR="00351151" w:rsidRDefault="00351151">
            <w:pPr>
              <w:pStyle w:val="TAL"/>
              <w:keepNext w:val="0"/>
              <w:rPr>
                <w:rFonts w:eastAsia="Arial Unicode MS"/>
              </w:rPr>
            </w:pPr>
            <w:r>
              <w:rPr>
                <w:rFonts w:eastAsia="Arial Unicode MS"/>
                <w:lang w:eastAsia="ja-JP"/>
              </w:rPr>
              <w:t xml:space="preserve">7.2 in </w:t>
            </w:r>
            <w:r>
              <w:rPr>
                <w:rFonts w:eastAsia="Microsoft YaHei"/>
                <w:lang w:eastAsia="ja-JP"/>
              </w:rPr>
              <w:t>[</w:t>
            </w:r>
            <w:r>
              <w:fldChar w:fldCharType="begin"/>
            </w:r>
            <w:r>
              <w:rPr>
                <w:rFonts w:eastAsia="Microsoft YaHei"/>
                <w:lang w:eastAsia="ja-JP"/>
              </w:rPr>
              <w:instrText xml:space="preserve">REF REF_ONEM2MTS_0022 \h </w:instrText>
            </w:r>
            <w:r>
              <w:fldChar w:fldCharType="separate"/>
            </w:r>
            <w:r>
              <w:rPr>
                <w:rFonts w:eastAsia="SimSun"/>
                <w:lang w:eastAsia="zh-CN"/>
              </w:rPr>
              <w:t>10</w:t>
            </w:r>
            <w:r>
              <w:fldChar w:fldCharType="end"/>
            </w:r>
            <w:r>
              <w:rPr>
                <w:rFonts w:eastAsia="Microsoft YaHei"/>
                <w:lang w:eastAsia="ja-JP"/>
              </w:rPr>
              <w:t>]</w:t>
            </w:r>
          </w:p>
        </w:tc>
      </w:tr>
      <w:tr w:rsidR="00351151" w14:paraId="28670BB8"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167F84ED" w14:textId="77777777" w:rsidR="00351151" w:rsidRDefault="00351151">
            <w:pPr>
              <w:pStyle w:val="TAL"/>
              <w:keepNext w:val="0"/>
              <w:rPr>
                <w:rFonts w:eastAsia="Arial Unicode MS"/>
                <w:i/>
              </w:rPr>
            </w:pPr>
            <w:proofErr w:type="spellStart"/>
            <w:r>
              <w:rPr>
                <w:rFonts w:eastAsia="Arial Unicode MS"/>
                <w:i/>
                <w:lang w:eastAsia="ja-JP"/>
              </w:rPr>
              <w:lastRenderedPageBreak/>
              <w:t>authenticationProfile</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351B365D" w14:textId="77777777" w:rsidR="00351151" w:rsidRDefault="00351151">
            <w:pPr>
              <w:pStyle w:val="TAL"/>
              <w:keepNext w:val="0"/>
              <w:rPr>
                <w:rFonts w:eastAsia="Arial Unicode MS"/>
                <w:lang w:eastAsia="zh-CN"/>
              </w:rPr>
            </w:pPr>
            <w:r>
              <w:rPr>
                <w:rFonts w:eastAsia="Arial Unicode MS"/>
                <w:lang w:eastAsia="zh-CN"/>
              </w:rPr>
              <w:t>To convey the configuration information regarding establishing mutually-authenticated secure communications</w:t>
            </w:r>
          </w:p>
        </w:tc>
        <w:tc>
          <w:tcPr>
            <w:tcW w:w="1921" w:type="dxa"/>
            <w:tcBorders>
              <w:top w:val="single" w:sz="4" w:space="0" w:color="auto"/>
              <w:left w:val="single" w:sz="4" w:space="0" w:color="auto"/>
              <w:bottom w:val="single" w:sz="4" w:space="0" w:color="auto"/>
              <w:right w:val="single" w:sz="4" w:space="0" w:color="auto"/>
            </w:tcBorders>
            <w:hideMark/>
          </w:tcPr>
          <w:p w14:paraId="70016573" w14:textId="77777777" w:rsidR="00351151" w:rsidRDefault="00351151">
            <w:pPr>
              <w:pStyle w:val="TAL"/>
              <w:keepNext w:val="0"/>
              <w:rPr>
                <w:rFonts w:eastAsia="Arial Unicode MS"/>
                <w:i/>
              </w:rPr>
            </w:pPr>
            <w:r>
              <w:rPr>
                <w:rFonts w:eastAsia="Arial Unicode MS"/>
                <w:i/>
                <w:lang w:eastAsia="ja-JP"/>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009DDA8D" w14:textId="77777777" w:rsidR="00351151" w:rsidRDefault="00351151">
            <w:pPr>
              <w:pStyle w:val="TAL"/>
              <w:keepNext w:val="0"/>
              <w:rPr>
                <w:rFonts w:eastAsia="Arial Unicode MS"/>
                <w:i/>
              </w:rPr>
            </w:pPr>
            <w:r>
              <w:rPr>
                <w:rFonts w:eastAsia="Arial Unicode MS"/>
                <w:i/>
                <w:lang w:eastAsia="ja-JP"/>
              </w:rPr>
              <w:t>node</w:t>
            </w:r>
          </w:p>
        </w:tc>
        <w:tc>
          <w:tcPr>
            <w:tcW w:w="841" w:type="dxa"/>
            <w:tcBorders>
              <w:top w:val="single" w:sz="4" w:space="0" w:color="auto"/>
              <w:left w:val="single" w:sz="4" w:space="0" w:color="auto"/>
              <w:bottom w:val="single" w:sz="4" w:space="0" w:color="auto"/>
              <w:right w:val="single" w:sz="4" w:space="0" w:color="auto"/>
            </w:tcBorders>
            <w:hideMark/>
          </w:tcPr>
          <w:p w14:paraId="42D60ABF" w14:textId="77777777" w:rsidR="00351151" w:rsidRDefault="00351151">
            <w:pPr>
              <w:pStyle w:val="TAL"/>
              <w:keepNext w:val="0"/>
              <w:rPr>
                <w:rFonts w:eastAsia="Arial Unicode MS"/>
              </w:rPr>
            </w:pPr>
            <w:r>
              <w:rPr>
                <w:rFonts w:eastAsia="Arial Unicode MS"/>
                <w:lang w:eastAsia="ja-JP"/>
              </w:rPr>
              <w:t xml:space="preserve">7.1 in </w:t>
            </w:r>
            <w:r>
              <w:rPr>
                <w:rFonts w:eastAsia="Microsoft YaHei"/>
                <w:lang w:eastAsia="ja-JP"/>
              </w:rPr>
              <w:t>[</w:t>
            </w:r>
            <w:r>
              <w:fldChar w:fldCharType="begin"/>
            </w:r>
            <w:r>
              <w:rPr>
                <w:rFonts w:eastAsia="Microsoft YaHei"/>
                <w:lang w:eastAsia="ja-JP"/>
              </w:rPr>
              <w:instrText xml:space="preserve">REF REF_ONEM2MTS_0022 \h </w:instrText>
            </w:r>
            <w:r>
              <w:fldChar w:fldCharType="separate"/>
            </w:r>
            <w:r>
              <w:rPr>
                <w:rFonts w:eastAsia="SimSun"/>
                <w:lang w:eastAsia="zh-CN"/>
              </w:rPr>
              <w:t>10</w:t>
            </w:r>
            <w:r>
              <w:fldChar w:fldCharType="end"/>
            </w:r>
            <w:r>
              <w:rPr>
                <w:rFonts w:eastAsia="Microsoft YaHei"/>
                <w:lang w:eastAsia="ja-JP"/>
              </w:rPr>
              <w:t>]</w:t>
            </w:r>
          </w:p>
        </w:tc>
      </w:tr>
      <w:tr w:rsidR="00351151" w14:paraId="5D094167"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143957FB" w14:textId="77777777" w:rsidR="00351151" w:rsidRDefault="00351151">
            <w:pPr>
              <w:pStyle w:val="TAL"/>
              <w:keepNext w:val="0"/>
              <w:rPr>
                <w:rFonts w:eastAsia="Arial Unicode MS"/>
                <w:i/>
              </w:rPr>
            </w:pPr>
            <w:proofErr w:type="spellStart"/>
            <w:r>
              <w:rPr>
                <w:rFonts w:eastAsia="Arial Unicode MS"/>
                <w:i/>
                <w:lang w:eastAsia="ja-JP"/>
              </w:rPr>
              <w:t>myCertFileCred</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76F0EC41" w14:textId="77777777" w:rsidR="00351151" w:rsidRDefault="00351151">
            <w:pPr>
              <w:pStyle w:val="TAL"/>
              <w:keepNext w:val="0"/>
              <w:rPr>
                <w:rFonts w:eastAsia="Arial Unicode MS"/>
                <w:lang w:eastAsia="zh-CN"/>
              </w:rPr>
            </w:pPr>
            <w:r>
              <w:rPr>
                <w:rFonts w:eastAsia="Arial Unicode MS"/>
                <w:lang w:eastAsia="zh-CN"/>
              </w:rPr>
              <w:t>To configure a certificate or certificate chain</w:t>
            </w:r>
          </w:p>
        </w:tc>
        <w:tc>
          <w:tcPr>
            <w:tcW w:w="1921" w:type="dxa"/>
            <w:tcBorders>
              <w:top w:val="single" w:sz="4" w:space="0" w:color="auto"/>
              <w:left w:val="single" w:sz="4" w:space="0" w:color="auto"/>
              <w:bottom w:val="single" w:sz="4" w:space="0" w:color="auto"/>
              <w:right w:val="single" w:sz="4" w:space="0" w:color="auto"/>
            </w:tcBorders>
            <w:hideMark/>
          </w:tcPr>
          <w:p w14:paraId="13A48309" w14:textId="77777777" w:rsidR="00351151" w:rsidRDefault="00351151">
            <w:pPr>
              <w:pStyle w:val="TAL"/>
              <w:keepNext w:val="0"/>
              <w:rPr>
                <w:rFonts w:eastAsia="Arial Unicode MS"/>
                <w:i/>
              </w:rPr>
            </w:pPr>
            <w:r>
              <w:rPr>
                <w:rFonts w:eastAsia="Arial Unicode MS"/>
                <w:i/>
                <w:lang w:eastAsia="ja-JP"/>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2943A8D8" w14:textId="77777777" w:rsidR="00351151" w:rsidRDefault="00351151">
            <w:pPr>
              <w:pStyle w:val="TAL"/>
              <w:keepNext w:val="0"/>
              <w:rPr>
                <w:rFonts w:eastAsia="Arial Unicode MS"/>
                <w:i/>
              </w:rPr>
            </w:pPr>
            <w:proofErr w:type="spellStart"/>
            <w:r>
              <w:rPr>
                <w:rFonts w:eastAsia="Arial Unicode MS"/>
                <w:i/>
                <w:lang w:eastAsia="ja-JP"/>
              </w:rPr>
              <w:t>authenticationProfile</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23B11F44" w14:textId="77777777" w:rsidR="00351151" w:rsidRDefault="00351151">
            <w:pPr>
              <w:pStyle w:val="TAL"/>
              <w:keepNext w:val="0"/>
              <w:rPr>
                <w:rFonts w:eastAsia="Arial Unicode MS"/>
              </w:rPr>
            </w:pPr>
            <w:r>
              <w:rPr>
                <w:rFonts w:eastAsia="Arial Unicode MS"/>
                <w:lang w:eastAsia="ja-JP"/>
              </w:rPr>
              <w:t xml:space="preserve">7.1 in </w:t>
            </w:r>
            <w:r>
              <w:rPr>
                <w:rFonts w:eastAsia="Microsoft YaHei"/>
                <w:lang w:eastAsia="ja-JP"/>
              </w:rPr>
              <w:t>[</w:t>
            </w:r>
            <w:r>
              <w:fldChar w:fldCharType="begin"/>
            </w:r>
            <w:r>
              <w:rPr>
                <w:rFonts w:eastAsia="Microsoft YaHei"/>
                <w:lang w:eastAsia="ja-JP"/>
              </w:rPr>
              <w:instrText xml:space="preserve">REF REF_ONEM2MTS_0022 \h </w:instrText>
            </w:r>
            <w:r>
              <w:fldChar w:fldCharType="separate"/>
            </w:r>
            <w:r>
              <w:rPr>
                <w:rFonts w:eastAsia="SimSun"/>
                <w:lang w:eastAsia="zh-CN"/>
              </w:rPr>
              <w:t>10</w:t>
            </w:r>
            <w:r>
              <w:fldChar w:fldCharType="end"/>
            </w:r>
            <w:r>
              <w:rPr>
                <w:rFonts w:eastAsia="Microsoft YaHei"/>
                <w:lang w:eastAsia="ja-JP"/>
              </w:rPr>
              <w:t>]</w:t>
            </w:r>
          </w:p>
        </w:tc>
      </w:tr>
      <w:tr w:rsidR="00351151" w14:paraId="7AD1F1CB"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471EF41E" w14:textId="77777777" w:rsidR="00351151" w:rsidRDefault="00351151">
            <w:pPr>
              <w:pStyle w:val="TAL"/>
              <w:keepNext w:val="0"/>
              <w:rPr>
                <w:rFonts w:eastAsia="Arial Unicode MS"/>
                <w:i/>
              </w:rPr>
            </w:pPr>
            <w:proofErr w:type="spellStart"/>
            <w:r>
              <w:rPr>
                <w:rFonts w:eastAsia="Arial Unicode MS"/>
                <w:i/>
                <w:lang w:eastAsia="ja-JP"/>
              </w:rPr>
              <w:t>trustAnchorCred</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09880BBA" w14:textId="77777777" w:rsidR="00351151" w:rsidRDefault="00351151">
            <w:pPr>
              <w:pStyle w:val="TAL"/>
              <w:keepNext w:val="0"/>
              <w:rPr>
                <w:rFonts w:eastAsia="Arial Unicode MS"/>
                <w:lang w:eastAsia="zh-CN"/>
              </w:rPr>
            </w:pPr>
            <w:r>
              <w:rPr>
                <w:rFonts w:eastAsia="Arial Unicode MS"/>
                <w:lang w:eastAsia="zh-CN"/>
              </w:rPr>
              <w:t>To identify a trust anchor certificate for validation of certificates</w:t>
            </w:r>
          </w:p>
        </w:tc>
        <w:tc>
          <w:tcPr>
            <w:tcW w:w="1921" w:type="dxa"/>
            <w:tcBorders>
              <w:top w:val="single" w:sz="4" w:space="0" w:color="auto"/>
              <w:left w:val="single" w:sz="4" w:space="0" w:color="auto"/>
              <w:bottom w:val="single" w:sz="4" w:space="0" w:color="auto"/>
              <w:right w:val="single" w:sz="4" w:space="0" w:color="auto"/>
            </w:tcBorders>
            <w:hideMark/>
          </w:tcPr>
          <w:p w14:paraId="43369678" w14:textId="77777777" w:rsidR="00351151" w:rsidRDefault="00351151">
            <w:pPr>
              <w:pStyle w:val="TAL"/>
              <w:keepNext w:val="0"/>
              <w:rPr>
                <w:rFonts w:eastAsia="Arial Unicode MS"/>
                <w:i/>
              </w:rPr>
            </w:pPr>
            <w:r>
              <w:rPr>
                <w:rFonts w:eastAsia="Arial Unicode MS"/>
                <w:i/>
                <w:lang w:eastAsia="ja-JP"/>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20374067" w14:textId="77777777" w:rsidR="00351151" w:rsidRDefault="00351151">
            <w:pPr>
              <w:pStyle w:val="TAL"/>
              <w:keepNext w:val="0"/>
              <w:rPr>
                <w:rFonts w:eastAsia="Arial Unicode MS"/>
                <w:i/>
              </w:rPr>
            </w:pPr>
            <w:proofErr w:type="spellStart"/>
            <w:r>
              <w:rPr>
                <w:rFonts w:eastAsia="Arial Unicode MS"/>
                <w:i/>
                <w:lang w:eastAsia="ja-JP"/>
              </w:rPr>
              <w:t>authenticationProfile</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02AE7BD9" w14:textId="77777777" w:rsidR="00351151" w:rsidRDefault="00351151">
            <w:pPr>
              <w:pStyle w:val="TAL"/>
              <w:keepNext w:val="0"/>
              <w:rPr>
                <w:rFonts w:eastAsia="Arial Unicode MS"/>
              </w:rPr>
            </w:pPr>
            <w:r>
              <w:rPr>
                <w:rFonts w:eastAsia="Arial Unicode MS"/>
                <w:lang w:eastAsia="ja-JP"/>
              </w:rPr>
              <w:t xml:space="preserve">7.1 in </w:t>
            </w:r>
            <w:r>
              <w:rPr>
                <w:rFonts w:eastAsia="Microsoft YaHei"/>
                <w:lang w:eastAsia="ja-JP"/>
              </w:rPr>
              <w:t>[</w:t>
            </w:r>
            <w:r>
              <w:fldChar w:fldCharType="begin"/>
            </w:r>
            <w:r>
              <w:rPr>
                <w:rFonts w:eastAsia="Microsoft YaHei"/>
                <w:lang w:eastAsia="ja-JP"/>
              </w:rPr>
              <w:instrText xml:space="preserve">REF REF_ONEM2MTS_0022 \h </w:instrText>
            </w:r>
            <w:r>
              <w:fldChar w:fldCharType="separate"/>
            </w:r>
            <w:r>
              <w:rPr>
                <w:rFonts w:eastAsia="SimSun"/>
                <w:lang w:eastAsia="zh-CN"/>
              </w:rPr>
              <w:t>10</w:t>
            </w:r>
            <w:r>
              <w:fldChar w:fldCharType="end"/>
            </w:r>
            <w:r>
              <w:rPr>
                <w:rFonts w:eastAsia="Microsoft YaHei"/>
                <w:lang w:eastAsia="ja-JP"/>
              </w:rPr>
              <w:t>]</w:t>
            </w:r>
          </w:p>
        </w:tc>
      </w:tr>
      <w:tr w:rsidR="00351151" w14:paraId="1F2A023D"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63360144" w14:textId="77777777" w:rsidR="00351151" w:rsidRDefault="00351151">
            <w:pPr>
              <w:pStyle w:val="TAL"/>
              <w:keepNext w:val="0"/>
              <w:rPr>
                <w:rFonts w:eastAsia="Arial Unicode MS"/>
                <w:i/>
              </w:rPr>
            </w:pPr>
            <w:proofErr w:type="spellStart"/>
            <w:r>
              <w:rPr>
                <w:rFonts w:eastAsia="Arial Unicode MS"/>
                <w:i/>
                <w:lang w:eastAsia="ja-JP"/>
              </w:rPr>
              <w:t>MAFClientRegCfg</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29DB7CAC" w14:textId="77777777" w:rsidR="00351151" w:rsidRDefault="00351151">
            <w:pPr>
              <w:pStyle w:val="TAL"/>
              <w:keepNext w:val="0"/>
              <w:rPr>
                <w:rFonts w:eastAsia="Arial Unicode MS"/>
                <w:lang w:eastAsia="zh-CN"/>
              </w:rPr>
            </w:pPr>
            <w:r>
              <w:rPr>
                <w:rFonts w:eastAsia="Arial Unicode MS"/>
                <w:lang w:eastAsia="zh-CN"/>
              </w:rPr>
              <w:t>To convey instructions regarding the MAF Client Registration procedure</w:t>
            </w:r>
          </w:p>
        </w:tc>
        <w:tc>
          <w:tcPr>
            <w:tcW w:w="1921" w:type="dxa"/>
            <w:tcBorders>
              <w:top w:val="single" w:sz="4" w:space="0" w:color="auto"/>
              <w:left w:val="single" w:sz="4" w:space="0" w:color="auto"/>
              <w:bottom w:val="single" w:sz="4" w:space="0" w:color="auto"/>
              <w:right w:val="single" w:sz="4" w:space="0" w:color="auto"/>
            </w:tcBorders>
            <w:hideMark/>
          </w:tcPr>
          <w:p w14:paraId="644AACB2" w14:textId="77777777" w:rsidR="00351151" w:rsidRDefault="00351151">
            <w:pPr>
              <w:pStyle w:val="TAL"/>
              <w:keepNext w:val="0"/>
              <w:rPr>
                <w:rFonts w:eastAsia="Arial Unicode MS"/>
                <w:i/>
              </w:rPr>
            </w:pPr>
            <w:r>
              <w:rPr>
                <w:rFonts w:eastAsia="Arial Unicode MS"/>
                <w:i/>
                <w:lang w:eastAsia="ja-JP"/>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1FD01D2E" w14:textId="77777777" w:rsidR="00351151" w:rsidRDefault="00351151">
            <w:pPr>
              <w:pStyle w:val="TAL"/>
              <w:keepNext w:val="0"/>
              <w:rPr>
                <w:rFonts w:eastAsia="Arial Unicode MS"/>
                <w:i/>
              </w:rPr>
            </w:pPr>
            <w:proofErr w:type="spellStart"/>
            <w:r>
              <w:rPr>
                <w:rFonts w:eastAsia="Arial Unicode MS"/>
                <w:i/>
                <w:lang w:eastAsia="ja-JP"/>
              </w:rPr>
              <w:t>authenticationProfile</w:t>
            </w:r>
            <w:proofErr w:type="spellEnd"/>
          </w:p>
        </w:tc>
        <w:tc>
          <w:tcPr>
            <w:tcW w:w="841" w:type="dxa"/>
            <w:tcBorders>
              <w:top w:val="single" w:sz="4" w:space="0" w:color="auto"/>
              <w:left w:val="single" w:sz="4" w:space="0" w:color="auto"/>
              <w:bottom w:val="single" w:sz="4" w:space="0" w:color="auto"/>
              <w:right w:val="single" w:sz="4" w:space="0" w:color="auto"/>
            </w:tcBorders>
            <w:hideMark/>
          </w:tcPr>
          <w:p w14:paraId="0DFC3280" w14:textId="77777777" w:rsidR="00351151" w:rsidRDefault="00351151">
            <w:pPr>
              <w:pStyle w:val="TAL"/>
              <w:keepNext w:val="0"/>
              <w:rPr>
                <w:rFonts w:eastAsia="Arial Unicode MS"/>
              </w:rPr>
            </w:pPr>
            <w:r>
              <w:rPr>
                <w:rFonts w:eastAsia="Arial Unicode MS"/>
                <w:lang w:eastAsia="ja-JP"/>
              </w:rPr>
              <w:t xml:space="preserve">7.1 in </w:t>
            </w:r>
            <w:r>
              <w:rPr>
                <w:rFonts w:eastAsia="Microsoft YaHei"/>
                <w:lang w:eastAsia="ja-JP"/>
              </w:rPr>
              <w:t>[</w:t>
            </w:r>
            <w:r>
              <w:fldChar w:fldCharType="begin"/>
            </w:r>
            <w:r>
              <w:rPr>
                <w:rFonts w:eastAsia="Microsoft YaHei"/>
                <w:lang w:eastAsia="ja-JP"/>
              </w:rPr>
              <w:instrText xml:space="preserve">REF REF_ONEM2MTS_0022 \h </w:instrText>
            </w:r>
            <w:r>
              <w:fldChar w:fldCharType="separate"/>
            </w:r>
            <w:r>
              <w:rPr>
                <w:rFonts w:eastAsia="SimSun"/>
                <w:lang w:eastAsia="zh-CN"/>
              </w:rPr>
              <w:t>10</w:t>
            </w:r>
            <w:r>
              <w:fldChar w:fldCharType="end"/>
            </w:r>
            <w:r>
              <w:rPr>
                <w:rFonts w:eastAsia="Microsoft YaHei"/>
                <w:lang w:eastAsia="ja-JP"/>
              </w:rPr>
              <w:t>]</w:t>
            </w:r>
          </w:p>
        </w:tc>
      </w:tr>
      <w:tr w:rsidR="00351151" w14:paraId="5101BF94"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29A4984E" w14:textId="77777777" w:rsidR="00351151" w:rsidRDefault="00351151">
            <w:pPr>
              <w:pStyle w:val="TAL"/>
              <w:keepNext w:val="0"/>
              <w:rPr>
                <w:rFonts w:eastAsia="Arial Unicode MS"/>
                <w:i/>
                <w:lang w:eastAsia="ja-JP"/>
              </w:rPr>
            </w:pPr>
            <w:proofErr w:type="spellStart"/>
            <w:r>
              <w:rPr>
                <w:i/>
              </w:rPr>
              <w:t>wifiClient</w:t>
            </w:r>
            <w:proofErr w:type="spellEnd"/>
          </w:p>
        </w:tc>
        <w:tc>
          <w:tcPr>
            <w:tcW w:w="3520" w:type="dxa"/>
            <w:tcBorders>
              <w:top w:val="single" w:sz="4" w:space="0" w:color="auto"/>
              <w:left w:val="single" w:sz="4" w:space="0" w:color="auto"/>
              <w:bottom w:val="single" w:sz="4" w:space="0" w:color="auto"/>
              <w:right w:val="single" w:sz="4" w:space="0" w:color="auto"/>
            </w:tcBorders>
            <w:hideMark/>
          </w:tcPr>
          <w:p w14:paraId="2A73C061" w14:textId="77777777" w:rsidR="00351151" w:rsidRDefault="00351151">
            <w:pPr>
              <w:pStyle w:val="TAL"/>
              <w:keepNext w:val="0"/>
              <w:rPr>
                <w:rFonts w:eastAsia="Arial Unicode MS"/>
                <w:lang w:eastAsia="zh-CN"/>
              </w:rPr>
            </w:pPr>
            <w:r>
              <w:rPr>
                <w:rFonts w:eastAsia="Arial Unicode MS"/>
                <w:lang w:eastAsia="zh-CN"/>
              </w:rPr>
              <w:t xml:space="preserve">To set up configuration of </w:t>
            </w:r>
            <w:proofErr w:type="spellStart"/>
            <w:r>
              <w:rPr>
                <w:rFonts w:eastAsia="Arial Unicode MS"/>
                <w:lang w:eastAsia="zh-CN"/>
              </w:rPr>
              <w:t>WiFi</w:t>
            </w:r>
            <w:proofErr w:type="spellEnd"/>
            <w:r>
              <w:rPr>
                <w:rFonts w:eastAsia="Arial Unicode MS"/>
                <w:lang w:eastAsia="zh-CN"/>
              </w:rPr>
              <w:t xml:space="preserve"> connection on the client device.</w:t>
            </w:r>
          </w:p>
        </w:tc>
        <w:tc>
          <w:tcPr>
            <w:tcW w:w="1921" w:type="dxa"/>
            <w:tcBorders>
              <w:top w:val="single" w:sz="4" w:space="0" w:color="auto"/>
              <w:left w:val="single" w:sz="4" w:space="0" w:color="auto"/>
              <w:bottom w:val="single" w:sz="4" w:space="0" w:color="auto"/>
              <w:right w:val="single" w:sz="4" w:space="0" w:color="auto"/>
            </w:tcBorders>
            <w:hideMark/>
          </w:tcPr>
          <w:p w14:paraId="35A80D20" w14:textId="77777777" w:rsidR="00351151" w:rsidRDefault="00351151">
            <w:pPr>
              <w:pStyle w:val="TAL"/>
              <w:keepNext w:val="0"/>
              <w:rPr>
                <w:rFonts w:eastAsia="Arial Unicode MS"/>
                <w:i/>
                <w:lang w:eastAsia="ja-JP"/>
              </w:rPr>
            </w:pPr>
            <w:r>
              <w:rPr>
                <w:rFonts w:eastAsia="Arial Unicode MS"/>
                <w:i/>
                <w:lang w:eastAsia="ja-JP"/>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0B0C4DD5" w14:textId="77777777" w:rsidR="00351151" w:rsidRDefault="00351151">
            <w:pPr>
              <w:pStyle w:val="TAL"/>
              <w:keepNext w:val="0"/>
              <w:rPr>
                <w:rFonts w:eastAsia="Arial Unicode MS"/>
                <w:i/>
                <w:lang w:eastAsia="ja-JP"/>
              </w:rPr>
            </w:pPr>
            <w:r>
              <w:rPr>
                <w:rFonts w:eastAsia="Arial Unicode MS"/>
                <w:i/>
                <w:lang w:eastAsia="ja-JP"/>
              </w:rPr>
              <w:t>node</w:t>
            </w:r>
          </w:p>
        </w:tc>
        <w:tc>
          <w:tcPr>
            <w:tcW w:w="841" w:type="dxa"/>
            <w:tcBorders>
              <w:top w:val="single" w:sz="4" w:space="0" w:color="auto"/>
              <w:left w:val="single" w:sz="4" w:space="0" w:color="auto"/>
              <w:bottom w:val="single" w:sz="4" w:space="0" w:color="auto"/>
              <w:right w:val="single" w:sz="4" w:space="0" w:color="auto"/>
            </w:tcBorders>
            <w:hideMark/>
          </w:tcPr>
          <w:p w14:paraId="7212A99C" w14:textId="77777777" w:rsidR="00351151" w:rsidRDefault="00351151">
            <w:pPr>
              <w:pStyle w:val="TAL"/>
              <w:keepNext w:val="0"/>
              <w:rPr>
                <w:rFonts w:eastAsia="Times New Roman"/>
              </w:rPr>
            </w:pPr>
            <w:r>
              <w:rPr>
                <w:rFonts w:eastAsia="Arial Unicode MS"/>
                <w:lang w:eastAsia="ja-JP"/>
              </w:rPr>
              <w:t xml:space="preserve">7.1 in </w:t>
            </w:r>
            <w:r>
              <w:rPr>
                <w:rFonts w:eastAsia="Microsoft YaHei"/>
                <w:lang w:eastAsia="ja-JP"/>
              </w:rPr>
              <w:t>[</w:t>
            </w:r>
            <w:r>
              <w:fldChar w:fldCharType="begin"/>
            </w:r>
            <w:r>
              <w:rPr>
                <w:rFonts w:eastAsia="Microsoft YaHei"/>
                <w:lang w:eastAsia="ja-JP"/>
              </w:rPr>
              <w:instrText xml:space="preserve">REF REF_ONEM2MTS_0022 \h </w:instrText>
            </w:r>
            <w:r>
              <w:fldChar w:fldCharType="separate"/>
            </w:r>
            <w:r>
              <w:rPr>
                <w:rFonts w:eastAsia="SimSun"/>
                <w:lang w:eastAsia="zh-CN"/>
              </w:rPr>
              <w:t>10</w:t>
            </w:r>
            <w:r>
              <w:fldChar w:fldCharType="end"/>
            </w:r>
            <w:r>
              <w:rPr>
                <w:rFonts w:eastAsia="Microsoft YaHei"/>
                <w:lang w:eastAsia="ja-JP"/>
              </w:rPr>
              <w:t>]</w:t>
            </w:r>
          </w:p>
        </w:tc>
      </w:tr>
      <w:tr w:rsidR="00351151" w14:paraId="38BC9121"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4B1F7EFC" w14:textId="77777777" w:rsidR="00351151" w:rsidRDefault="00351151">
            <w:pPr>
              <w:pStyle w:val="TAL"/>
              <w:keepNext w:val="0"/>
              <w:rPr>
                <w:rFonts w:eastAsia="Arial Unicode MS"/>
                <w:i/>
                <w:lang w:eastAsia="ja-JP"/>
              </w:rPr>
            </w:pPr>
            <w:r>
              <w:rPr>
                <w:rFonts w:eastAsia="Arial Unicode MS"/>
                <w:i/>
                <w:lang w:eastAsia="ja-JP"/>
              </w:rPr>
              <w:t>storage</w:t>
            </w:r>
          </w:p>
        </w:tc>
        <w:tc>
          <w:tcPr>
            <w:tcW w:w="3520" w:type="dxa"/>
            <w:tcBorders>
              <w:top w:val="single" w:sz="4" w:space="0" w:color="auto"/>
              <w:left w:val="single" w:sz="4" w:space="0" w:color="auto"/>
              <w:bottom w:val="single" w:sz="4" w:space="0" w:color="auto"/>
              <w:right w:val="single" w:sz="4" w:space="0" w:color="auto"/>
            </w:tcBorders>
            <w:hideMark/>
          </w:tcPr>
          <w:p w14:paraId="12576ACF" w14:textId="77777777" w:rsidR="00351151" w:rsidRDefault="00351151">
            <w:pPr>
              <w:pStyle w:val="TAL"/>
              <w:keepNext w:val="0"/>
              <w:rPr>
                <w:rFonts w:eastAsia="Arial Unicode MS"/>
                <w:lang w:eastAsia="zh-CN"/>
              </w:rPr>
            </w:pPr>
            <w:r>
              <w:rPr>
                <w:rFonts w:eastAsia="Arial Unicode MS"/>
                <w:lang w:eastAsia="zh-CN"/>
              </w:rPr>
              <w:t>To manage available storage memory on the device</w:t>
            </w:r>
          </w:p>
        </w:tc>
        <w:tc>
          <w:tcPr>
            <w:tcW w:w="1921" w:type="dxa"/>
            <w:tcBorders>
              <w:top w:val="single" w:sz="4" w:space="0" w:color="auto"/>
              <w:left w:val="single" w:sz="4" w:space="0" w:color="auto"/>
              <w:bottom w:val="single" w:sz="4" w:space="0" w:color="auto"/>
              <w:right w:val="single" w:sz="4" w:space="0" w:color="auto"/>
            </w:tcBorders>
            <w:hideMark/>
          </w:tcPr>
          <w:p w14:paraId="3EA931D5" w14:textId="77777777" w:rsidR="00351151" w:rsidRDefault="00351151">
            <w:pPr>
              <w:pStyle w:val="TAL"/>
              <w:keepNext w:val="0"/>
              <w:rPr>
                <w:rFonts w:eastAsia="Arial Unicode MS"/>
                <w:i/>
                <w:lang w:eastAsia="ja-JP"/>
              </w:rPr>
            </w:pPr>
            <w:r>
              <w:rPr>
                <w:rFonts w:eastAsia="Arial Unicode MS"/>
                <w:i/>
                <w:lang w:eastAsia="ja-JP"/>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7BE99FC7" w14:textId="77777777" w:rsidR="00351151" w:rsidRDefault="00351151">
            <w:pPr>
              <w:pStyle w:val="TAL"/>
              <w:keepNext w:val="0"/>
              <w:rPr>
                <w:rFonts w:eastAsia="Arial Unicode MS"/>
                <w:i/>
                <w:lang w:eastAsia="ja-JP"/>
              </w:rPr>
            </w:pPr>
            <w:r>
              <w:rPr>
                <w:rFonts w:eastAsia="Arial Unicode MS"/>
                <w:i/>
                <w:lang w:eastAsia="ja-JP"/>
              </w:rPr>
              <w:t>node</w:t>
            </w:r>
          </w:p>
        </w:tc>
        <w:tc>
          <w:tcPr>
            <w:tcW w:w="841" w:type="dxa"/>
            <w:tcBorders>
              <w:top w:val="single" w:sz="4" w:space="0" w:color="auto"/>
              <w:left w:val="single" w:sz="4" w:space="0" w:color="auto"/>
              <w:bottom w:val="single" w:sz="4" w:space="0" w:color="auto"/>
              <w:right w:val="single" w:sz="4" w:space="0" w:color="auto"/>
            </w:tcBorders>
            <w:hideMark/>
          </w:tcPr>
          <w:p w14:paraId="4CA3889B" w14:textId="77777777" w:rsidR="00351151" w:rsidRDefault="00351151">
            <w:pPr>
              <w:pStyle w:val="TAL"/>
              <w:keepNext w:val="0"/>
              <w:rPr>
                <w:rFonts w:eastAsia="Times New Roman"/>
              </w:rPr>
            </w:pPr>
            <w:r>
              <w:t>D.13</w:t>
            </w:r>
          </w:p>
        </w:tc>
      </w:tr>
      <w:tr w:rsidR="00351151" w14:paraId="418A3334"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hideMark/>
          </w:tcPr>
          <w:p w14:paraId="35186B44" w14:textId="77777777" w:rsidR="00351151" w:rsidRDefault="00351151">
            <w:pPr>
              <w:pStyle w:val="TAL"/>
              <w:keepNext w:val="0"/>
              <w:rPr>
                <w:rFonts w:eastAsia="Arial Unicode MS"/>
                <w:i/>
                <w:lang w:eastAsia="ja-JP"/>
              </w:rPr>
            </w:pPr>
            <w:r>
              <w:rPr>
                <w:rFonts w:eastAsia="Arial Unicode MS"/>
                <w:i/>
                <w:lang w:eastAsia="ja-JP"/>
              </w:rPr>
              <w:t>OAuth2Authentication</w:t>
            </w:r>
          </w:p>
        </w:tc>
        <w:tc>
          <w:tcPr>
            <w:tcW w:w="3520" w:type="dxa"/>
            <w:tcBorders>
              <w:top w:val="single" w:sz="4" w:space="0" w:color="auto"/>
              <w:left w:val="single" w:sz="4" w:space="0" w:color="auto"/>
              <w:bottom w:val="single" w:sz="4" w:space="0" w:color="auto"/>
              <w:right w:val="single" w:sz="4" w:space="0" w:color="auto"/>
            </w:tcBorders>
            <w:hideMark/>
          </w:tcPr>
          <w:p w14:paraId="04D7E619" w14:textId="77777777" w:rsidR="00351151" w:rsidRDefault="00351151">
            <w:pPr>
              <w:pStyle w:val="TAL"/>
              <w:keepNext w:val="0"/>
              <w:rPr>
                <w:rFonts w:eastAsia="Arial Unicode MS"/>
                <w:lang w:eastAsia="zh-CN"/>
              </w:rPr>
            </w:pPr>
            <w:r>
              <w:rPr>
                <w:rFonts w:eastAsia="Arial Unicode MS"/>
                <w:lang w:eastAsia="zh-CN"/>
              </w:rPr>
              <w:t>To store access token and refresh token used in OAuth2 security protocol</w:t>
            </w:r>
          </w:p>
        </w:tc>
        <w:tc>
          <w:tcPr>
            <w:tcW w:w="1921" w:type="dxa"/>
            <w:tcBorders>
              <w:top w:val="single" w:sz="4" w:space="0" w:color="auto"/>
              <w:left w:val="single" w:sz="4" w:space="0" w:color="auto"/>
              <w:bottom w:val="single" w:sz="4" w:space="0" w:color="auto"/>
              <w:right w:val="single" w:sz="4" w:space="0" w:color="auto"/>
            </w:tcBorders>
            <w:hideMark/>
          </w:tcPr>
          <w:p w14:paraId="69A3111D" w14:textId="77777777" w:rsidR="00351151" w:rsidRDefault="00351151">
            <w:pPr>
              <w:pStyle w:val="TAL"/>
              <w:keepNext w:val="0"/>
              <w:rPr>
                <w:rFonts w:eastAsia="Arial Unicode MS"/>
                <w:i/>
                <w:lang w:eastAsia="ja-JP"/>
              </w:rPr>
            </w:pPr>
            <w:r>
              <w:rPr>
                <w:rFonts w:eastAsia="Arial Unicode MS"/>
                <w:i/>
                <w:lang w:eastAsia="ja-JP"/>
              </w:rPr>
              <w:t>subscription</w:t>
            </w:r>
          </w:p>
        </w:tc>
        <w:tc>
          <w:tcPr>
            <w:tcW w:w="1506" w:type="dxa"/>
            <w:tcBorders>
              <w:top w:val="single" w:sz="4" w:space="0" w:color="auto"/>
              <w:left w:val="single" w:sz="4" w:space="0" w:color="auto"/>
              <w:bottom w:val="single" w:sz="4" w:space="0" w:color="auto"/>
              <w:right w:val="single" w:sz="4" w:space="0" w:color="auto"/>
            </w:tcBorders>
            <w:hideMark/>
          </w:tcPr>
          <w:p w14:paraId="2FD4830B" w14:textId="77777777" w:rsidR="00351151" w:rsidRDefault="00351151">
            <w:pPr>
              <w:pStyle w:val="TAL"/>
              <w:keepNext w:val="0"/>
              <w:rPr>
                <w:rFonts w:eastAsia="Arial Unicode MS"/>
                <w:i/>
                <w:lang w:eastAsia="ja-JP"/>
              </w:rPr>
            </w:pPr>
            <w:r>
              <w:rPr>
                <w:rFonts w:eastAsia="Arial Unicode MS"/>
                <w:i/>
                <w:lang w:eastAsia="ja-JP"/>
              </w:rPr>
              <w:t>node</w:t>
            </w:r>
          </w:p>
        </w:tc>
        <w:tc>
          <w:tcPr>
            <w:tcW w:w="841" w:type="dxa"/>
            <w:tcBorders>
              <w:top w:val="single" w:sz="4" w:space="0" w:color="auto"/>
              <w:left w:val="single" w:sz="4" w:space="0" w:color="auto"/>
              <w:bottom w:val="single" w:sz="4" w:space="0" w:color="auto"/>
              <w:right w:val="single" w:sz="4" w:space="0" w:color="auto"/>
            </w:tcBorders>
            <w:hideMark/>
          </w:tcPr>
          <w:p w14:paraId="06B3F9FE" w14:textId="77777777" w:rsidR="00351151" w:rsidRDefault="00351151">
            <w:pPr>
              <w:pStyle w:val="TAL"/>
              <w:keepNext w:val="0"/>
              <w:rPr>
                <w:rFonts w:eastAsia="Times New Roman"/>
              </w:rPr>
            </w:pPr>
            <w:r>
              <w:rPr>
                <w:rFonts w:eastAsia="Arial Unicode MS"/>
                <w:lang w:eastAsia="ja-JP"/>
              </w:rPr>
              <w:t xml:space="preserve">7.1 in </w:t>
            </w:r>
            <w:r>
              <w:rPr>
                <w:rFonts w:eastAsia="Microsoft YaHei"/>
                <w:lang w:eastAsia="ja-JP"/>
              </w:rPr>
              <w:t>[</w:t>
            </w:r>
            <w:r>
              <w:fldChar w:fldCharType="begin"/>
            </w:r>
            <w:r>
              <w:rPr>
                <w:rFonts w:eastAsia="Microsoft YaHei"/>
                <w:lang w:eastAsia="ja-JP"/>
              </w:rPr>
              <w:instrText xml:space="preserve">REF REF_ONEM2MTS_0022 \h </w:instrText>
            </w:r>
            <w:r>
              <w:fldChar w:fldCharType="separate"/>
            </w:r>
            <w:r>
              <w:rPr>
                <w:rFonts w:eastAsia="SimSun"/>
                <w:lang w:eastAsia="zh-CN"/>
              </w:rPr>
              <w:t>10</w:t>
            </w:r>
            <w:r>
              <w:fldChar w:fldCharType="end"/>
            </w:r>
            <w:r>
              <w:rPr>
                <w:rFonts w:eastAsia="Microsoft YaHei"/>
                <w:lang w:eastAsia="ja-JP"/>
              </w:rPr>
              <w:t>]</w:t>
            </w:r>
          </w:p>
        </w:tc>
      </w:tr>
      <w:tr w:rsidR="00351151" w14:paraId="37B14D2F" w14:textId="77777777" w:rsidTr="00351151">
        <w:trPr>
          <w:jc w:val="center"/>
        </w:trPr>
        <w:tc>
          <w:tcPr>
            <w:tcW w:w="2097" w:type="dxa"/>
            <w:tcBorders>
              <w:top w:val="single" w:sz="4" w:space="0" w:color="auto"/>
              <w:left w:val="single" w:sz="4" w:space="0" w:color="auto"/>
              <w:bottom w:val="single" w:sz="4" w:space="0" w:color="auto"/>
              <w:right w:val="single" w:sz="4" w:space="0" w:color="auto"/>
            </w:tcBorders>
          </w:tcPr>
          <w:p w14:paraId="3E1F44FF" w14:textId="6697F3A0" w:rsidR="00351151" w:rsidRDefault="00351151" w:rsidP="00351151">
            <w:pPr>
              <w:pStyle w:val="TAL"/>
              <w:keepNext w:val="0"/>
              <w:rPr>
                <w:rFonts w:eastAsia="Arial Unicode MS"/>
                <w:i/>
                <w:lang w:eastAsia="ja-JP"/>
              </w:rPr>
            </w:pPr>
            <w:ins w:id="5" w:author="Kraft, Andreas" w:date="2022-01-20T18:04:00Z">
              <w:r>
                <w:rPr>
                  <w:rFonts w:eastAsia="Arial Unicode MS"/>
                  <w:i/>
                  <w:lang w:eastAsia="ja-JP"/>
                </w:rPr>
                <w:t>credentials</w:t>
              </w:r>
            </w:ins>
          </w:p>
        </w:tc>
        <w:tc>
          <w:tcPr>
            <w:tcW w:w="3520" w:type="dxa"/>
            <w:tcBorders>
              <w:top w:val="single" w:sz="4" w:space="0" w:color="auto"/>
              <w:left w:val="single" w:sz="4" w:space="0" w:color="auto"/>
              <w:bottom w:val="single" w:sz="4" w:space="0" w:color="auto"/>
              <w:right w:val="single" w:sz="4" w:space="0" w:color="auto"/>
            </w:tcBorders>
          </w:tcPr>
          <w:p w14:paraId="50A6AE85" w14:textId="6E6A2899" w:rsidR="00351151" w:rsidRDefault="00351151" w:rsidP="00351151">
            <w:pPr>
              <w:pStyle w:val="TAL"/>
              <w:keepNext w:val="0"/>
              <w:rPr>
                <w:rFonts w:eastAsia="Arial Unicode MS"/>
                <w:lang w:eastAsia="zh-CN"/>
              </w:rPr>
            </w:pPr>
            <w:ins w:id="6" w:author="Kraft, Andreas" w:date="2022-01-20T18:04:00Z">
              <w:r>
                <w:t>To store credentials on the client device for authentications</w:t>
              </w:r>
            </w:ins>
          </w:p>
        </w:tc>
        <w:tc>
          <w:tcPr>
            <w:tcW w:w="1921" w:type="dxa"/>
            <w:tcBorders>
              <w:top w:val="single" w:sz="4" w:space="0" w:color="auto"/>
              <w:left w:val="single" w:sz="4" w:space="0" w:color="auto"/>
              <w:bottom w:val="single" w:sz="4" w:space="0" w:color="auto"/>
              <w:right w:val="single" w:sz="4" w:space="0" w:color="auto"/>
            </w:tcBorders>
          </w:tcPr>
          <w:p w14:paraId="258213E3" w14:textId="79A46FDD" w:rsidR="00351151" w:rsidRDefault="00351151" w:rsidP="00351151">
            <w:pPr>
              <w:pStyle w:val="TAL"/>
              <w:keepNext w:val="0"/>
              <w:rPr>
                <w:rFonts w:eastAsia="Arial Unicode MS"/>
                <w:i/>
                <w:lang w:eastAsia="ja-JP"/>
              </w:rPr>
            </w:pPr>
            <w:ins w:id="7" w:author="Kraft, Andreas" w:date="2022-01-20T18:04:00Z">
              <w:r>
                <w:rPr>
                  <w:rFonts w:eastAsia="Arial Unicode MS"/>
                  <w:i/>
                  <w:lang w:eastAsia="ja-JP"/>
                </w:rPr>
                <w:t>Subscription</w:t>
              </w:r>
            </w:ins>
          </w:p>
        </w:tc>
        <w:tc>
          <w:tcPr>
            <w:tcW w:w="1506" w:type="dxa"/>
            <w:tcBorders>
              <w:top w:val="single" w:sz="4" w:space="0" w:color="auto"/>
              <w:left w:val="single" w:sz="4" w:space="0" w:color="auto"/>
              <w:bottom w:val="single" w:sz="4" w:space="0" w:color="auto"/>
              <w:right w:val="single" w:sz="4" w:space="0" w:color="auto"/>
            </w:tcBorders>
          </w:tcPr>
          <w:p w14:paraId="0A41B0B4" w14:textId="34645BE9" w:rsidR="00351151" w:rsidRDefault="00351151" w:rsidP="00351151">
            <w:pPr>
              <w:pStyle w:val="TAL"/>
              <w:keepNext w:val="0"/>
              <w:rPr>
                <w:rFonts w:eastAsia="Arial Unicode MS"/>
                <w:i/>
                <w:lang w:eastAsia="ja-JP"/>
              </w:rPr>
            </w:pPr>
            <w:ins w:id="8" w:author="Kraft, Andreas" w:date="2022-01-20T18:04:00Z">
              <w:r>
                <w:rPr>
                  <w:rFonts w:eastAsia="Arial Unicode MS"/>
                  <w:i/>
                  <w:lang w:eastAsia="ja-JP"/>
                </w:rPr>
                <w:t>node</w:t>
              </w:r>
            </w:ins>
          </w:p>
        </w:tc>
        <w:tc>
          <w:tcPr>
            <w:tcW w:w="841" w:type="dxa"/>
            <w:tcBorders>
              <w:top w:val="single" w:sz="4" w:space="0" w:color="auto"/>
              <w:left w:val="single" w:sz="4" w:space="0" w:color="auto"/>
              <w:bottom w:val="single" w:sz="4" w:space="0" w:color="auto"/>
              <w:right w:val="single" w:sz="4" w:space="0" w:color="auto"/>
            </w:tcBorders>
          </w:tcPr>
          <w:p w14:paraId="15249693" w14:textId="0926BF68" w:rsidR="00351151" w:rsidRDefault="00351151" w:rsidP="00351151">
            <w:pPr>
              <w:pStyle w:val="TAL"/>
              <w:keepNext w:val="0"/>
              <w:rPr>
                <w:rFonts w:eastAsia="Arial Unicode MS"/>
                <w:lang w:eastAsia="ja-JP"/>
              </w:rPr>
            </w:pPr>
            <w:ins w:id="9" w:author="Kraft, Andreas" w:date="2022-01-20T18:04:00Z">
              <w:r>
                <w:rPr>
                  <w:rFonts w:eastAsia="Arial Unicode MS" w:hint="eastAsia"/>
                  <w:lang w:eastAsia="ja-JP"/>
                </w:rPr>
                <w:t xml:space="preserve">7.1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ins>
            <w:r w:rsidRPr="00613E5D">
              <w:rPr>
                <w:rFonts w:eastAsia="Microsoft YaHei"/>
                <w:lang w:eastAsia="ja-JP"/>
              </w:rPr>
            </w:r>
            <w:ins w:id="10" w:author="Kraft, Andreas" w:date="2022-01-20T18:04:00Z">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ins>
          </w:p>
        </w:tc>
      </w:tr>
    </w:tbl>
    <w:p w14:paraId="7FC40EEC" w14:textId="77777777" w:rsidR="00351151" w:rsidRDefault="00351151" w:rsidP="00C420A6">
      <w:pPr>
        <w:pStyle w:val="berschrift3"/>
      </w:pPr>
    </w:p>
    <w:p w14:paraId="46660565" w14:textId="1BF66FFA" w:rsidR="00C420A6" w:rsidRDefault="00C420A6" w:rsidP="00C420A6">
      <w:pPr>
        <w:pStyle w:val="berschrift3"/>
        <w:rPr>
          <w:lang w:val="en-US"/>
        </w:rPr>
      </w:pPr>
      <w:r w:rsidRPr="0083538B">
        <w:t>*****</w:t>
      </w:r>
      <w:r>
        <w:t xml:space="preserve">**************** End </w:t>
      </w:r>
      <w:proofErr w:type="spellStart"/>
      <w:r>
        <w:t>of</w:t>
      </w:r>
      <w:proofErr w:type="spellEnd"/>
      <w:r>
        <w:t xml:space="preserve"> Change </w:t>
      </w:r>
      <w:r w:rsidR="00351151">
        <w:rPr>
          <w:lang w:val="de-DE"/>
        </w:rPr>
        <w:t>1</w:t>
      </w:r>
      <w:r>
        <w:rPr>
          <w:lang w:val="en-US"/>
        </w:rPr>
        <w:t xml:space="preserve"> </w:t>
      </w:r>
      <w:r w:rsidRPr="0083538B">
        <w:t>********************************</w:t>
      </w:r>
      <w:r>
        <w:rPr>
          <w:lang w:val="en-US"/>
        </w:rPr>
        <w:t>*</w:t>
      </w:r>
    </w:p>
    <w:p w14:paraId="2488E94C" w14:textId="5445F2DC" w:rsidR="00C97E8C" w:rsidRPr="00607029" w:rsidRDefault="00C97E8C" w:rsidP="00607029">
      <w:pPr>
        <w:overflowPunct/>
        <w:autoSpaceDE/>
        <w:autoSpaceDN/>
        <w:adjustRightInd/>
        <w:spacing w:after="0"/>
        <w:textAlignment w:val="auto"/>
        <w:rPr>
          <w:rFonts w:ascii="Arial" w:hAnsi="Arial"/>
          <w:sz w:val="28"/>
          <w:lang w:val="x-none"/>
        </w:rPr>
      </w:pPr>
    </w:p>
    <w:p w14:paraId="6DAC568C" w14:textId="77777777" w:rsidR="00C97E8C" w:rsidRPr="001E5033" w:rsidRDefault="00C97E8C">
      <w:pPr>
        <w:overflowPunct/>
        <w:autoSpaceDE/>
        <w:autoSpaceDN/>
        <w:adjustRightInd/>
        <w:spacing w:after="0"/>
        <w:textAlignment w:val="auto"/>
        <w:rPr>
          <w:rFonts w:ascii="Arial" w:hAnsi="Arial"/>
          <w:sz w:val="28"/>
          <w:lang w:val="en-US"/>
        </w:rPr>
      </w:pPr>
    </w:p>
    <w:sectPr w:rsidR="00C97E8C" w:rsidRPr="001E5033" w:rsidSect="00C31A7B">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4D278" w14:textId="77777777" w:rsidR="003A5A40" w:rsidRDefault="003A5A40">
      <w:r>
        <w:separator/>
      </w:r>
    </w:p>
  </w:endnote>
  <w:endnote w:type="continuationSeparator" w:id="0">
    <w:p w14:paraId="304BC5AB" w14:textId="77777777" w:rsidR="003A5A40" w:rsidRDefault="003A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9C474A" w:rsidRPr="003C00E6" w:rsidRDefault="009C474A" w:rsidP="00325EA3">
    <w:pPr>
      <w:pStyle w:val="Fuzeile"/>
      <w:tabs>
        <w:tab w:val="center" w:pos="4678"/>
        <w:tab w:val="right" w:pos="9214"/>
      </w:tabs>
      <w:jc w:val="both"/>
      <w:rPr>
        <w:rFonts w:ascii="Times New Roman" w:eastAsia="Calibri" w:hAnsi="Times New Roman"/>
        <w:sz w:val="16"/>
        <w:szCs w:val="16"/>
        <w:lang w:val="en-US"/>
      </w:rPr>
    </w:pPr>
  </w:p>
  <w:p w14:paraId="012C39CA" w14:textId="22F32132" w:rsidR="009C474A" w:rsidRPr="00861D0F" w:rsidRDefault="009C474A"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F3677">
      <w:rPr>
        <w:noProof/>
        <w:sz w:val="20"/>
      </w:rPr>
      <w:t>2022</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9C474A" w:rsidRPr="00424964" w:rsidRDefault="009C474A" w:rsidP="00325EA3">
    <w:pPr>
      <w:pStyle w:val="Fuzeile"/>
      <w:tabs>
        <w:tab w:val="center" w:pos="4678"/>
        <w:tab w:val="right" w:pos="9214"/>
      </w:tabs>
      <w:jc w:val="both"/>
      <w:rPr>
        <w:lang w:val="en-GB"/>
      </w:rPr>
    </w:pPr>
  </w:p>
  <w:p w14:paraId="739E4023" w14:textId="77777777" w:rsidR="009C474A" w:rsidRDefault="009C47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8BA20" w14:textId="77777777" w:rsidR="003A5A40" w:rsidRDefault="003A5A40">
      <w:r>
        <w:separator/>
      </w:r>
    </w:p>
  </w:footnote>
  <w:footnote w:type="continuationSeparator" w:id="0">
    <w:p w14:paraId="617CC1DC" w14:textId="77777777" w:rsidR="003A5A40" w:rsidRDefault="003A5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9C474A" w:rsidRPr="009B635D" w14:paraId="285F4790" w14:textId="77777777" w:rsidTr="00294EEF">
      <w:trPr>
        <w:trHeight w:val="831"/>
      </w:trPr>
      <w:tc>
        <w:tcPr>
          <w:tcW w:w="8068" w:type="dxa"/>
        </w:tcPr>
        <w:p w14:paraId="6A36BA11" w14:textId="51127696" w:rsidR="009C474A" w:rsidRPr="00823177" w:rsidRDefault="009C474A"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5F3677">
            <w:rPr>
              <w:noProof/>
            </w:rPr>
            <w:t>SDS-2022-0007-Adding_[credentials]_specialization_to_TS-0022_(TS-0001).docx</w:t>
          </w:r>
          <w:r>
            <w:rPr>
              <w:noProof/>
            </w:rPr>
            <w:fldChar w:fldCharType="end"/>
          </w:r>
        </w:p>
        <w:p w14:paraId="508D13BD" w14:textId="77777777" w:rsidR="009C474A" w:rsidRPr="00A9388B" w:rsidRDefault="009C474A" w:rsidP="00410253">
          <w:pPr>
            <w:pStyle w:val="oneM2M-PageHead"/>
          </w:pPr>
          <w:r>
            <w:t>Change Request</w:t>
          </w:r>
        </w:p>
      </w:tc>
      <w:tc>
        <w:tcPr>
          <w:tcW w:w="1569" w:type="dxa"/>
        </w:tcPr>
        <w:p w14:paraId="4F3B1346" w14:textId="77777777" w:rsidR="009C474A" w:rsidRPr="009B635D" w:rsidRDefault="009C474A"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9C474A" w:rsidRDefault="009C474A"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3"/>
  </w:num>
  <w:num w:numId="3">
    <w:abstractNumId w:val="4"/>
  </w:num>
  <w:num w:numId="4">
    <w:abstractNumId w:val="12"/>
  </w:num>
  <w:num w:numId="5">
    <w:abstractNumId w:val="14"/>
  </w:num>
  <w:num w:numId="6">
    <w:abstractNumId w:val="1"/>
  </w:num>
  <w:num w:numId="7">
    <w:abstractNumId w:val="0"/>
  </w:num>
  <w:num w:numId="8">
    <w:abstractNumId w:val="24"/>
  </w:num>
  <w:num w:numId="9">
    <w:abstractNumId w:val="16"/>
  </w:num>
  <w:num w:numId="10">
    <w:abstractNumId w:val="22"/>
  </w:num>
  <w:num w:numId="11">
    <w:abstractNumId w:val="15"/>
  </w:num>
  <w:num w:numId="12">
    <w:abstractNumId w:val="20"/>
  </w:num>
  <w:num w:numId="13">
    <w:abstractNumId w:val="3"/>
  </w:num>
  <w:num w:numId="14">
    <w:abstractNumId w:val="18"/>
  </w:num>
  <w:num w:numId="15">
    <w:abstractNumId w:val="13"/>
  </w:num>
  <w:num w:numId="16">
    <w:abstractNumId w:val="5"/>
  </w:num>
  <w:num w:numId="17">
    <w:abstractNumId w:val="9"/>
  </w:num>
  <w:num w:numId="18">
    <w:abstractNumId w:val="21"/>
  </w:num>
  <w:num w:numId="19">
    <w:abstractNumId w:val="7"/>
  </w:num>
  <w:num w:numId="20">
    <w:abstractNumId w:val="11"/>
  </w:num>
  <w:num w:numId="21">
    <w:abstractNumId w:val="8"/>
  </w:num>
  <w:num w:numId="22">
    <w:abstractNumId w:val="19"/>
  </w:num>
  <w:num w:numId="23">
    <w:abstractNumId w:val="6"/>
  </w:num>
  <w:num w:numId="24">
    <w:abstractNumId w:val="17"/>
  </w:num>
  <w:num w:numId="25">
    <w:abstractNumId w:val="12"/>
    <w:lvlOverride w:ilvl="0">
      <w:startOverride w:val="1"/>
    </w:lvlOverride>
  </w:num>
  <w:num w:numId="26">
    <w:abstractNumId w:val="12"/>
    <w:lvlOverride w:ilvl="0">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66D"/>
    <w:rsid w:val="00022EC3"/>
    <w:rsid w:val="00024617"/>
    <w:rsid w:val="000251B1"/>
    <w:rsid w:val="000259A7"/>
    <w:rsid w:val="00025E27"/>
    <w:rsid w:val="00027213"/>
    <w:rsid w:val="00032A38"/>
    <w:rsid w:val="00032FC4"/>
    <w:rsid w:val="00035E59"/>
    <w:rsid w:val="000370B3"/>
    <w:rsid w:val="00040801"/>
    <w:rsid w:val="0004161B"/>
    <w:rsid w:val="00044962"/>
    <w:rsid w:val="00044D3E"/>
    <w:rsid w:val="00045253"/>
    <w:rsid w:val="00045532"/>
    <w:rsid w:val="00045BD4"/>
    <w:rsid w:val="000460AB"/>
    <w:rsid w:val="00051166"/>
    <w:rsid w:val="000570E5"/>
    <w:rsid w:val="000572CD"/>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580C"/>
    <w:rsid w:val="000964F0"/>
    <w:rsid w:val="00097B4D"/>
    <w:rsid w:val="00097D9F"/>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530"/>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2F05"/>
    <w:rsid w:val="00110197"/>
    <w:rsid w:val="00111458"/>
    <w:rsid w:val="001115E3"/>
    <w:rsid w:val="00111AA9"/>
    <w:rsid w:val="00111B0A"/>
    <w:rsid w:val="00115863"/>
    <w:rsid w:val="001169F7"/>
    <w:rsid w:val="00117366"/>
    <w:rsid w:val="001209A8"/>
    <w:rsid w:val="0012100B"/>
    <w:rsid w:val="001230C9"/>
    <w:rsid w:val="0012356C"/>
    <w:rsid w:val="00123D23"/>
    <w:rsid w:val="00123FB3"/>
    <w:rsid w:val="0012678B"/>
    <w:rsid w:val="00130058"/>
    <w:rsid w:val="00131862"/>
    <w:rsid w:val="001332FF"/>
    <w:rsid w:val="00134F0E"/>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199D"/>
    <w:rsid w:val="001B3B8B"/>
    <w:rsid w:val="001B50BD"/>
    <w:rsid w:val="001B7446"/>
    <w:rsid w:val="001C5D2C"/>
    <w:rsid w:val="001D01B4"/>
    <w:rsid w:val="001D0888"/>
    <w:rsid w:val="001D1AE6"/>
    <w:rsid w:val="001D20A2"/>
    <w:rsid w:val="001D29DE"/>
    <w:rsid w:val="001D36C7"/>
    <w:rsid w:val="001D3EF4"/>
    <w:rsid w:val="001D4D12"/>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EAD"/>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A17"/>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5DB3"/>
    <w:rsid w:val="002A0177"/>
    <w:rsid w:val="002A0DA1"/>
    <w:rsid w:val="002A270F"/>
    <w:rsid w:val="002A2D9A"/>
    <w:rsid w:val="002A36BD"/>
    <w:rsid w:val="002A70E9"/>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35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257"/>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A64"/>
    <w:rsid w:val="00337BAB"/>
    <w:rsid w:val="00340ECF"/>
    <w:rsid w:val="00341E15"/>
    <w:rsid w:val="00341F53"/>
    <w:rsid w:val="003421FA"/>
    <w:rsid w:val="0034272C"/>
    <w:rsid w:val="00344EF2"/>
    <w:rsid w:val="00345002"/>
    <w:rsid w:val="0034786E"/>
    <w:rsid w:val="00350A37"/>
    <w:rsid w:val="00351151"/>
    <w:rsid w:val="003532FF"/>
    <w:rsid w:val="00353AFF"/>
    <w:rsid w:val="00353D86"/>
    <w:rsid w:val="00354696"/>
    <w:rsid w:val="00356B89"/>
    <w:rsid w:val="00356C28"/>
    <w:rsid w:val="00356F4C"/>
    <w:rsid w:val="003605DF"/>
    <w:rsid w:val="003609E5"/>
    <w:rsid w:val="00361AFD"/>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4C73"/>
    <w:rsid w:val="0038769E"/>
    <w:rsid w:val="00390543"/>
    <w:rsid w:val="003922F1"/>
    <w:rsid w:val="00392CC2"/>
    <w:rsid w:val="00393FEA"/>
    <w:rsid w:val="003943C7"/>
    <w:rsid w:val="00395273"/>
    <w:rsid w:val="00395426"/>
    <w:rsid w:val="0039551C"/>
    <w:rsid w:val="00396C1F"/>
    <w:rsid w:val="003A2A58"/>
    <w:rsid w:val="003A2B89"/>
    <w:rsid w:val="003A5058"/>
    <w:rsid w:val="003A5A40"/>
    <w:rsid w:val="003A5E6B"/>
    <w:rsid w:val="003A719F"/>
    <w:rsid w:val="003A7327"/>
    <w:rsid w:val="003A78C8"/>
    <w:rsid w:val="003B061B"/>
    <w:rsid w:val="003B0630"/>
    <w:rsid w:val="003B0BCA"/>
    <w:rsid w:val="003B1689"/>
    <w:rsid w:val="003B2A3E"/>
    <w:rsid w:val="003B2F91"/>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5608"/>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AB2"/>
    <w:rsid w:val="004B0F0D"/>
    <w:rsid w:val="004B1A38"/>
    <w:rsid w:val="004B21DC"/>
    <w:rsid w:val="004B28D1"/>
    <w:rsid w:val="004B2AD8"/>
    <w:rsid w:val="004B2C68"/>
    <w:rsid w:val="004B343A"/>
    <w:rsid w:val="004B3A93"/>
    <w:rsid w:val="004B5518"/>
    <w:rsid w:val="004B6CF6"/>
    <w:rsid w:val="004B7EF2"/>
    <w:rsid w:val="004C0005"/>
    <w:rsid w:val="004C0676"/>
    <w:rsid w:val="004C40E4"/>
    <w:rsid w:val="004C5427"/>
    <w:rsid w:val="004C5BE8"/>
    <w:rsid w:val="004C5D51"/>
    <w:rsid w:val="004C7F07"/>
    <w:rsid w:val="004C7F72"/>
    <w:rsid w:val="004D02AF"/>
    <w:rsid w:val="004D127F"/>
    <w:rsid w:val="004D1EAB"/>
    <w:rsid w:val="004D2BD6"/>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7419"/>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3677"/>
    <w:rsid w:val="005F6A8E"/>
    <w:rsid w:val="005F70B5"/>
    <w:rsid w:val="005F78DF"/>
    <w:rsid w:val="00607029"/>
    <w:rsid w:val="006131E3"/>
    <w:rsid w:val="00613FB9"/>
    <w:rsid w:val="00616045"/>
    <w:rsid w:val="00616BF6"/>
    <w:rsid w:val="00621E31"/>
    <w:rsid w:val="0062217D"/>
    <w:rsid w:val="006301D6"/>
    <w:rsid w:val="006303FD"/>
    <w:rsid w:val="006311EF"/>
    <w:rsid w:val="00634BA6"/>
    <w:rsid w:val="0064014F"/>
    <w:rsid w:val="006404B2"/>
    <w:rsid w:val="00640591"/>
    <w:rsid w:val="00645475"/>
    <w:rsid w:val="00646BF7"/>
    <w:rsid w:val="00650C22"/>
    <w:rsid w:val="00651C9D"/>
    <w:rsid w:val="00652910"/>
    <w:rsid w:val="006539C8"/>
    <w:rsid w:val="00653A3B"/>
    <w:rsid w:val="0065658B"/>
    <w:rsid w:val="00656794"/>
    <w:rsid w:val="006578ED"/>
    <w:rsid w:val="006579F1"/>
    <w:rsid w:val="006601B4"/>
    <w:rsid w:val="006613C8"/>
    <w:rsid w:val="006620A9"/>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3A36"/>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037"/>
    <w:rsid w:val="00704827"/>
    <w:rsid w:val="00705130"/>
    <w:rsid w:val="007051DE"/>
    <w:rsid w:val="00705A26"/>
    <w:rsid w:val="00706686"/>
    <w:rsid w:val="00710328"/>
    <w:rsid w:val="00710F0B"/>
    <w:rsid w:val="00712F2B"/>
    <w:rsid w:val="00714DF1"/>
    <w:rsid w:val="00716A6F"/>
    <w:rsid w:val="00717423"/>
    <w:rsid w:val="00717458"/>
    <w:rsid w:val="0072111E"/>
    <w:rsid w:val="00721A5B"/>
    <w:rsid w:val="00721FF2"/>
    <w:rsid w:val="007230E0"/>
    <w:rsid w:val="0072324B"/>
    <w:rsid w:val="007233AB"/>
    <w:rsid w:val="0072350E"/>
    <w:rsid w:val="00723EB5"/>
    <w:rsid w:val="00724E04"/>
    <w:rsid w:val="00725FA2"/>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77CF5"/>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5A72"/>
    <w:rsid w:val="007B7314"/>
    <w:rsid w:val="007B7941"/>
    <w:rsid w:val="007C1C75"/>
    <w:rsid w:val="007C2C07"/>
    <w:rsid w:val="007C38A1"/>
    <w:rsid w:val="007D0309"/>
    <w:rsid w:val="007D0932"/>
    <w:rsid w:val="007D203F"/>
    <w:rsid w:val="007D2488"/>
    <w:rsid w:val="007D2EFA"/>
    <w:rsid w:val="007D5F12"/>
    <w:rsid w:val="007D635E"/>
    <w:rsid w:val="007D6BD1"/>
    <w:rsid w:val="007D6F00"/>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26FB9"/>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096"/>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66DF"/>
    <w:rsid w:val="008D70F9"/>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4382"/>
    <w:rsid w:val="00915452"/>
    <w:rsid w:val="00916654"/>
    <w:rsid w:val="00916878"/>
    <w:rsid w:val="00920019"/>
    <w:rsid w:val="009220B2"/>
    <w:rsid w:val="00924151"/>
    <w:rsid w:val="009245D8"/>
    <w:rsid w:val="009268B4"/>
    <w:rsid w:val="009324F7"/>
    <w:rsid w:val="00933682"/>
    <w:rsid w:val="0093597A"/>
    <w:rsid w:val="00935EF4"/>
    <w:rsid w:val="009428A4"/>
    <w:rsid w:val="00942D93"/>
    <w:rsid w:val="00946B7E"/>
    <w:rsid w:val="009503FD"/>
    <w:rsid w:val="00951CAA"/>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A7823"/>
    <w:rsid w:val="009B07D0"/>
    <w:rsid w:val="009B0CF1"/>
    <w:rsid w:val="009B0E57"/>
    <w:rsid w:val="009B1519"/>
    <w:rsid w:val="009B3EEB"/>
    <w:rsid w:val="009B4BFA"/>
    <w:rsid w:val="009B5CA5"/>
    <w:rsid w:val="009B635D"/>
    <w:rsid w:val="009B6535"/>
    <w:rsid w:val="009B7086"/>
    <w:rsid w:val="009C0D52"/>
    <w:rsid w:val="009C184D"/>
    <w:rsid w:val="009C474A"/>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08E8"/>
    <w:rsid w:val="009F12AB"/>
    <w:rsid w:val="009F2CD4"/>
    <w:rsid w:val="009F4007"/>
    <w:rsid w:val="009F4221"/>
    <w:rsid w:val="009F491D"/>
    <w:rsid w:val="009F5980"/>
    <w:rsid w:val="009F6C65"/>
    <w:rsid w:val="00A011D6"/>
    <w:rsid w:val="00A022EE"/>
    <w:rsid w:val="00A04514"/>
    <w:rsid w:val="00A0563F"/>
    <w:rsid w:val="00A0593A"/>
    <w:rsid w:val="00A1047F"/>
    <w:rsid w:val="00A12670"/>
    <w:rsid w:val="00A13E17"/>
    <w:rsid w:val="00A14704"/>
    <w:rsid w:val="00A14ACC"/>
    <w:rsid w:val="00A14C98"/>
    <w:rsid w:val="00A15D16"/>
    <w:rsid w:val="00A17175"/>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728"/>
    <w:rsid w:val="00A70A34"/>
    <w:rsid w:val="00A70B5F"/>
    <w:rsid w:val="00A73965"/>
    <w:rsid w:val="00A74018"/>
    <w:rsid w:val="00A74678"/>
    <w:rsid w:val="00A754CD"/>
    <w:rsid w:val="00A762F1"/>
    <w:rsid w:val="00A76527"/>
    <w:rsid w:val="00A76685"/>
    <w:rsid w:val="00A809C7"/>
    <w:rsid w:val="00A81597"/>
    <w:rsid w:val="00A8213A"/>
    <w:rsid w:val="00A83924"/>
    <w:rsid w:val="00A917F1"/>
    <w:rsid w:val="00A920F9"/>
    <w:rsid w:val="00A92F85"/>
    <w:rsid w:val="00A9301C"/>
    <w:rsid w:val="00A93218"/>
    <w:rsid w:val="00A93A06"/>
    <w:rsid w:val="00A95498"/>
    <w:rsid w:val="00A95B6C"/>
    <w:rsid w:val="00A95DF6"/>
    <w:rsid w:val="00A96406"/>
    <w:rsid w:val="00A97AE4"/>
    <w:rsid w:val="00A97D95"/>
    <w:rsid w:val="00AA0E1D"/>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D7F3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00E"/>
    <w:rsid w:val="00B721BC"/>
    <w:rsid w:val="00B73DE0"/>
    <w:rsid w:val="00B75E64"/>
    <w:rsid w:val="00B7778D"/>
    <w:rsid w:val="00B77CAC"/>
    <w:rsid w:val="00B80193"/>
    <w:rsid w:val="00B80678"/>
    <w:rsid w:val="00B81436"/>
    <w:rsid w:val="00B81531"/>
    <w:rsid w:val="00B81FC7"/>
    <w:rsid w:val="00B8252F"/>
    <w:rsid w:val="00B83BFB"/>
    <w:rsid w:val="00B84EEB"/>
    <w:rsid w:val="00B85571"/>
    <w:rsid w:val="00B87811"/>
    <w:rsid w:val="00B87954"/>
    <w:rsid w:val="00B906E7"/>
    <w:rsid w:val="00B91FD5"/>
    <w:rsid w:val="00B92956"/>
    <w:rsid w:val="00B9381B"/>
    <w:rsid w:val="00B948DE"/>
    <w:rsid w:val="00B94AFB"/>
    <w:rsid w:val="00B9591F"/>
    <w:rsid w:val="00B96FCF"/>
    <w:rsid w:val="00BA1170"/>
    <w:rsid w:val="00BA30EF"/>
    <w:rsid w:val="00BA31C5"/>
    <w:rsid w:val="00BA3617"/>
    <w:rsid w:val="00BA5072"/>
    <w:rsid w:val="00BA5466"/>
    <w:rsid w:val="00BA679B"/>
    <w:rsid w:val="00BA6835"/>
    <w:rsid w:val="00BB0270"/>
    <w:rsid w:val="00BB28C7"/>
    <w:rsid w:val="00BB2DD4"/>
    <w:rsid w:val="00BB3709"/>
    <w:rsid w:val="00BB4716"/>
    <w:rsid w:val="00BB6418"/>
    <w:rsid w:val="00BB65CD"/>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0A6"/>
    <w:rsid w:val="00C423E7"/>
    <w:rsid w:val="00C43478"/>
    <w:rsid w:val="00C438B6"/>
    <w:rsid w:val="00C43FA3"/>
    <w:rsid w:val="00C44AEB"/>
    <w:rsid w:val="00C44C8D"/>
    <w:rsid w:val="00C478ED"/>
    <w:rsid w:val="00C50185"/>
    <w:rsid w:val="00C5094F"/>
    <w:rsid w:val="00C5446D"/>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9A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6C07"/>
    <w:rsid w:val="00C977DC"/>
    <w:rsid w:val="00C97E8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C7CEA"/>
    <w:rsid w:val="00CD0215"/>
    <w:rsid w:val="00CD186F"/>
    <w:rsid w:val="00CD2D6C"/>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070"/>
    <w:rsid w:val="00D85BBD"/>
    <w:rsid w:val="00D85CD9"/>
    <w:rsid w:val="00D91661"/>
    <w:rsid w:val="00D91F54"/>
    <w:rsid w:val="00D92230"/>
    <w:rsid w:val="00D92358"/>
    <w:rsid w:val="00D93D3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7C"/>
    <w:rsid w:val="00DD69F9"/>
    <w:rsid w:val="00DD771C"/>
    <w:rsid w:val="00DD77F8"/>
    <w:rsid w:val="00DD7F80"/>
    <w:rsid w:val="00DE0356"/>
    <w:rsid w:val="00DE1099"/>
    <w:rsid w:val="00DE378C"/>
    <w:rsid w:val="00DE42DD"/>
    <w:rsid w:val="00DE6DDF"/>
    <w:rsid w:val="00DE6F13"/>
    <w:rsid w:val="00DF03AF"/>
    <w:rsid w:val="00DF04BB"/>
    <w:rsid w:val="00DF0A5D"/>
    <w:rsid w:val="00DF177E"/>
    <w:rsid w:val="00DF17BF"/>
    <w:rsid w:val="00DF2094"/>
    <w:rsid w:val="00DF3125"/>
    <w:rsid w:val="00DF3717"/>
    <w:rsid w:val="00DF3A31"/>
    <w:rsid w:val="00DF49D8"/>
    <w:rsid w:val="00DF4D50"/>
    <w:rsid w:val="00DF5793"/>
    <w:rsid w:val="00DF7E17"/>
    <w:rsid w:val="00E003E9"/>
    <w:rsid w:val="00E00DC0"/>
    <w:rsid w:val="00E01438"/>
    <w:rsid w:val="00E019AC"/>
    <w:rsid w:val="00E01A79"/>
    <w:rsid w:val="00E01BBB"/>
    <w:rsid w:val="00E027AB"/>
    <w:rsid w:val="00E04A09"/>
    <w:rsid w:val="00E05319"/>
    <w:rsid w:val="00E05F73"/>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0439"/>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5A46"/>
    <w:rsid w:val="00EE77FA"/>
    <w:rsid w:val="00EF053F"/>
    <w:rsid w:val="00EF161A"/>
    <w:rsid w:val="00EF18E7"/>
    <w:rsid w:val="00EF1C5F"/>
    <w:rsid w:val="00EF5EFD"/>
    <w:rsid w:val="00EF6962"/>
    <w:rsid w:val="00EF6B91"/>
    <w:rsid w:val="00EF70D6"/>
    <w:rsid w:val="00F008F0"/>
    <w:rsid w:val="00F02BAF"/>
    <w:rsid w:val="00F03A13"/>
    <w:rsid w:val="00F0445E"/>
    <w:rsid w:val="00F058C5"/>
    <w:rsid w:val="00F059D1"/>
    <w:rsid w:val="00F0634C"/>
    <w:rsid w:val="00F065A8"/>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037"/>
    <w:rsid w:val="00F3667E"/>
    <w:rsid w:val="00F40EA6"/>
    <w:rsid w:val="00F413D3"/>
    <w:rsid w:val="00F418FB"/>
    <w:rsid w:val="00F46F69"/>
    <w:rsid w:val="00F516F5"/>
    <w:rsid w:val="00F517CA"/>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1B42"/>
    <w:rsid w:val="00F7341E"/>
    <w:rsid w:val="00F7375A"/>
    <w:rsid w:val="00F74DFD"/>
    <w:rsid w:val="00F75512"/>
    <w:rsid w:val="00F76307"/>
    <w:rsid w:val="00F777C8"/>
    <w:rsid w:val="00F80B06"/>
    <w:rsid w:val="00F814C1"/>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64D3"/>
    <w:rsid w:val="00FB7CEC"/>
    <w:rsid w:val="00FC17F5"/>
    <w:rsid w:val="00FC25E5"/>
    <w:rsid w:val="00FC4C0E"/>
    <w:rsid w:val="00FC713E"/>
    <w:rsid w:val="00FC7363"/>
    <w:rsid w:val="00FC7DF2"/>
    <w:rsid w:val="00FD375D"/>
    <w:rsid w:val="00FD3FBE"/>
    <w:rsid w:val="00FD4016"/>
    <w:rsid w:val="00FD5D94"/>
    <w:rsid w:val="00FE1395"/>
    <w:rsid w:val="00FE1981"/>
    <w:rsid w:val="00FE1CFF"/>
    <w:rsid w:val="00FE238F"/>
    <w:rsid w:val="00FE30BC"/>
    <w:rsid w:val="00FE31AE"/>
    <w:rsid w:val="00FE36DB"/>
    <w:rsid w:val="00FE3C59"/>
    <w:rsid w:val="00FE44F3"/>
    <w:rsid w:val="00FE4B75"/>
    <w:rsid w:val="00FF08FA"/>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uiPriority w:val="99"/>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uiPriority w:val="99"/>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uiPriority w:val="99"/>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customStyle="1" w:styleId="line">
    <w:name w:val="line"/>
    <w:basedOn w:val="Absatz-Standardschriftart"/>
    <w:rsid w:val="00C97E8C"/>
  </w:style>
  <w:style w:type="character" w:customStyle="1" w:styleId="cp">
    <w:name w:val="cp"/>
    <w:basedOn w:val="Absatz-Standardschriftart"/>
    <w:rsid w:val="00C97E8C"/>
  </w:style>
  <w:style w:type="character" w:customStyle="1" w:styleId="c">
    <w:name w:val="c"/>
    <w:basedOn w:val="Absatz-Standardschriftart"/>
    <w:rsid w:val="00C97E8C"/>
  </w:style>
  <w:style w:type="character" w:customStyle="1" w:styleId="nt">
    <w:name w:val="nt"/>
    <w:basedOn w:val="Absatz-Standardschriftart"/>
    <w:rsid w:val="00C97E8C"/>
  </w:style>
  <w:style w:type="character" w:customStyle="1" w:styleId="na">
    <w:name w:val="na"/>
    <w:basedOn w:val="Absatz-Standardschriftart"/>
    <w:rsid w:val="00C97E8C"/>
  </w:style>
  <w:style w:type="character" w:customStyle="1" w:styleId="s">
    <w:name w:val="s"/>
    <w:basedOn w:val="Absatz-Standardschriftart"/>
    <w:rsid w:val="00C9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385713251">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77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032DF-4748-477A-A6FC-29DE37992032}">
  <ds:schemaRefs>
    <ds:schemaRef ds:uri="http://schemas.openxmlformats.org/officeDocument/2006/bibliography"/>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5</Pages>
  <Words>1293</Words>
  <Characters>8146</Characters>
  <Application>Microsoft Office Word</Application>
  <DocSecurity>0</DocSecurity>
  <Lines>67</Lines>
  <Paragraphs>18</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9421</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114</cp:revision>
  <cp:lastPrinted>2020-02-13T09:12:00Z</cp:lastPrinted>
  <dcterms:created xsi:type="dcterms:W3CDTF">2020-07-15T14:26:00Z</dcterms:created>
  <dcterms:modified xsi:type="dcterms:W3CDTF">2022-01-20T17:20:00Z</dcterms:modified>
</cp:coreProperties>
</file>